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pStyle w:val="Title"/>
        <w:rPr>
          <w:rStyle w:val="Normal"/>
          <w:rFonts w:ascii="Proxima Nova" w:hAnsi="Proxima Nova"/>
          <w:color w:val="353744"/>
          <w:sz w:val="60"/>
          <w:szCs w:val="60"/>
          <w:lang w:val="pt_BR"/>
        </w:rPr>
      </w:pPr>
      <w:bookmarkStart w:id="0" w:name="_5x0d5h95i329"/>
      <w:bookmarkEnd w:id="0"/>
      <w:r>
        <w:rPr>
          <w:rtl w:val="0"/>
        </w:rPr>
        <w:t>Caroline Barcelos</w:t>
      </w:r>
    </w:p>
    <w:p>
      <w:pPr>
        <w:pStyle w:val="Subtitle"/>
        <w:rPr>
          <w:rStyle w:val="Normal"/>
          <w:rFonts w:ascii="Proxima Nova" w:hAnsi="Proxima Nova"/>
          <w:i w:val="0"/>
          <w:color w:val="00AB44"/>
          <w:sz w:val="36"/>
          <w:szCs w:val="36"/>
          <w:lang w:val="pt_BR"/>
        </w:rPr>
      </w:pPr>
      <w:bookmarkStart w:id="1" w:name="_sbziogryzzql"/>
      <w:bookmarkEnd w:id="1"/>
    </w:p>
    <w:p>
      <w:pPr>
        <w:spacing w:before="0" w:line="240" w:lineRule="auto"/>
        <w:rPr>
          <w:rFonts w:ascii="Proxima Nova" w:hAnsi="Proxima Nova"/>
          <w:color w:val="666666"/>
          <w:sz w:val="22"/>
          <w:szCs w:val="22"/>
          <w:lang w:val="pt_BR"/>
        </w:rPr>
      </w:pPr>
      <w:r>
        <w:rPr>
          <w:color w:val="666666"/>
          <w:rtl w:val="0"/>
        </w:rPr>
        <w:t>Rua dos Estudantes, 170</w:t>
      </w:r>
    </w:p>
    <w:p>
      <w:pPr>
        <w:spacing w:before="0" w:line="240" w:lineRule="auto"/>
        <w:rPr>
          <w:rFonts w:ascii="Proxima Nova" w:hAnsi="Proxima Nova"/>
          <w:color w:val="666666"/>
          <w:sz w:val="22"/>
          <w:szCs w:val="22"/>
          <w:lang w:val="pt_BR"/>
        </w:rPr>
      </w:pPr>
      <w:r>
        <w:rPr>
          <w:color w:val="666666"/>
          <w:rtl w:val="0"/>
        </w:rPr>
        <w:t>Diadema, São Paulo, 09993-150</w:t>
      </w:r>
    </w:p>
    <w:p>
      <w:pPr>
        <w:spacing w:before="0" w:line="240" w:lineRule="auto"/>
        <w:rPr>
          <w:rFonts w:ascii="Proxima Nova" w:hAnsi="Proxima Nova"/>
          <w:color w:val="666666"/>
          <w:sz w:val="22"/>
          <w:szCs w:val="22"/>
          <w:lang w:val="pt_BR"/>
        </w:rPr>
      </w:pPr>
      <w:r>
        <w:rPr>
          <w:color w:val="666666"/>
          <w:rtl w:val="0"/>
        </w:rPr>
        <w:t>(11) 4054-3337</w:t>
      </w:r>
    </w:p>
    <w:p>
      <w:pPr>
        <w:spacing w:before="0" w:line="240" w:lineRule="auto"/>
        <w:rPr>
          <w:rFonts w:ascii="Proxima Nova" w:hAnsi="Proxima Nova"/>
          <w:color w:val="666666"/>
          <w:sz w:val="22"/>
          <w:szCs w:val="22"/>
          <w:lang w:val="pt_BR"/>
        </w:rPr>
      </w:pPr>
      <w:r>
        <w:rPr>
          <w:color w:val="666666"/>
          <w:rtl w:val="0"/>
        </w:rPr>
        <w:t>caroline</w:t>
      </w:r>
      <w:r>
        <w:rPr>
          <w:rFonts w:ascii="Proxima Nova" w:hAnsi="Proxima Nova"/>
          <w:vanish w:val="0"/>
          <w:color w:val="666666"/>
          <w:sz w:val="22"/>
          <w:szCs w:val="22"/>
          <w:rtl w:val="0"/>
          <w:lang w:val="pt-BR"/>
        </w:rPr>
        <w:t>barcelos8@gmail.com</w:t>
      </w:r>
    </w:p>
    <w:p>
      <w:pPr>
        <w:pStyle w:val="Heading1"/>
        <w:rPr>
          <w:rStyle w:val="Normal"/>
          <w:rFonts w:ascii="Proxima Nova" w:hAnsi="Proxima Nova"/>
          <w:b w:val="1"/>
          <w:color w:val="00AB44"/>
          <w:sz w:val="28"/>
          <w:szCs w:val="28"/>
          <w:lang w:val="pt_BR"/>
        </w:rPr>
      </w:pPr>
      <w:bookmarkStart w:id="2" w:name="_inx73jfg7qti"/>
      <w:bookmarkEnd w:id="2"/>
      <w:r>
        <w:rPr>
          <w:rtl w:val="0"/>
        </w:rPr>
        <w:t>COMPETÊNCIAS</w:t>
      </w:r>
    </w:p>
    <w:p>
      <w:pPr>
        <w:rPr>
          <w:rFonts w:ascii="Proxima Nova" w:hAnsi="Proxima Nova"/>
          <w:sz w:val="22"/>
          <w:szCs w:val="22"/>
          <w:lang w:val="pt_BR"/>
        </w:rPr>
      </w:pPr>
      <w:r>
        <w:rPr>
          <w:rtl w:val="0"/>
        </w:rPr>
        <w:t>Inglês Nível Avançado</w:t>
      </w:r>
    </w:p>
    <w:p>
      <w:pPr>
        <w:rPr>
          <w:rFonts w:ascii="Proxima Nova" w:hAnsi="Proxima Nova"/>
          <w:sz w:val="22"/>
          <w:szCs w:val="22"/>
          <w:lang w:val="pt_BR"/>
        </w:rPr>
      </w:pPr>
      <w:r>
        <w:rPr>
          <w:rtl w:val="0"/>
        </w:rPr>
        <w:t>Pacote Office</w:t>
      </w:r>
    </w:p>
    <w:p>
      <w:pPr>
        <w:rPr>
          <w:rFonts w:ascii="Proxima Nova" w:hAnsi="Proxima Nova"/>
          <w:sz w:val="22"/>
          <w:szCs w:val="22"/>
          <w:lang w:val="pt_BR"/>
        </w:rPr>
      </w:pPr>
      <w:r>
        <w:rPr>
          <w:rtl w:val="0"/>
        </w:rPr>
        <w:t>Windows</w:t>
      </w:r>
    </w:p>
    <w:p>
      <w:pPr>
        <w:rPr>
          <w:rFonts w:ascii="Proxima Nova" w:hAnsi="Proxima Nova"/>
          <w:sz w:val="22"/>
          <w:szCs w:val="22"/>
          <w:lang w:val="pt_BR"/>
        </w:rPr>
      </w:pPr>
      <w:r>
        <w:rPr>
          <w:rtl w:val="0"/>
        </w:rPr>
        <w:t xml:space="preserve">Administração </w:t>
      </w:r>
    </w:p>
    <w:p>
      <w:pPr>
        <w:rPr>
          <w:rFonts w:ascii="Proxima Nova" w:hAnsi="Proxima Nova"/>
          <w:sz w:val="22"/>
          <w:szCs w:val="22"/>
          <w:lang w:val="pt_BR"/>
        </w:rPr>
      </w:pPr>
      <w:r>
        <w:rPr>
          <w:rtl w:val="0"/>
        </w:rPr>
        <w:t>Excel Avançado</w:t>
      </w:r>
    </w:p>
    <w:p>
      <w:pPr>
        <w:pStyle w:val="Heading1"/>
        <w:spacing w:after="200" w:before="480" w:line="240" w:lineRule="auto"/>
        <w:jc w:val="left"/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pt-BR"/>
        </w:rPr>
      </w:pPr>
      <w:r>
        <w:rPr>
          <w:rFonts w:ascii="Proxima Nova" w:hAnsi="Proxima Nova"/>
          <w:b w:val="1"/>
          <w:i w:val="0"/>
          <w:strike w:val="0"/>
          <w:vanish w:val="0"/>
          <w:color w:val="00AB44"/>
          <w:sz w:val="28"/>
          <w:szCs w:val="22"/>
          <w:highlight w:val="none"/>
          <w:u w:val="none"/>
          <w:lang w:val="pt_BR"/>
        </w:rPr>
        <w:t>CO</w:t>
      </w:r>
      <w:r>
        <w:rPr>
          <w:rStyle w:val="Normal"/>
          <w:rFonts w:ascii="Proxima Nova" w:hAnsi="Proxima Nova"/>
          <w:b w:val="1"/>
          <w:i w:val="0"/>
          <w:strike w:val="0"/>
          <w:vanish w:val="0"/>
          <w:color w:val="00AB44"/>
          <w:sz w:val="28"/>
          <w:szCs w:val="22"/>
          <w:highlight w:val="none"/>
          <w:u w:val="none"/>
          <w:rtl w:val="0"/>
          <w:lang w:val="pt-BR"/>
        </w:rPr>
        <w:t>NHECIMENTOS</w:t>
      </w:r>
    </w:p>
    <w:p>
      <w:pPr>
        <w:pStyle w:val="Normal"/>
        <w:spacing w:after="200" w:before="80" w:line="288" w:lineRule="auto"/>
        <w:jc w:val="left"/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pt_BR"/>
        </w:rPr>
      </w:pP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pt-BR"/>
        </w:rPr>
        <w:t xml:space="preserve">Adobe </w:t>
      </w: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pt-BR"/>
        </w:rPr>
        <w:t>Photoshop CS6</w:t>
      </w:r>
    </w:p>
    <w:p>
      <w:pPr>
        <w:pStyle w:val="Normal"/>
        <w:spacing w:after="200" w:before="80" w:line="288" w:lineRule="auto"/>
        <w:jc w:val="left"/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lang w:val="pt_BR"/>
        </w:rPr>
      </w:pP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pt-BR"/>
        </w:rPr>
        <w:t>Corel Draw</w:t>
      </w:r>
    </w:p>
    <w:p>
      <w:pPr>
        <w:pStyle w:val="Normal"/>
        <w:spacing w:after="200" w:before="80" w:line="288" w:lineRule="auto"/>
        <w:jc w:val="left"/>
        <w:rPr>
          <w:rStyle w:val="Normal"/>
          <w:rFonts w:ascii="Proxima Nova" w:hAnsi="Proxima Nova"/>
          <w:b w:val="0"/>
          <w:i w:val="0"/>
          <w:strike w:val="0"/>
          <w:color w:val="000000"/>
          <w:sz w:val="22"/>
          <w:szCs w:val="22"/>
          <w:highlight w:val="none"/>
          <w:u w:val="none"/>
          <w:lang w:val="pt_BR"/>
        </w:rPr>
      </w:pP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2"/>
          <w:highlight w:val="none"/>
          <w:u w:val="none"/>
          <w:rtl w:val="0"/>
          <w:lang w:val="pt-BR"/>
        </w:rPr>
        <w:t>Wordpress</w:t>
      </w:r>
    </w:p>
    <w:p>
      <w:pPr>
        <w:pStyle w:val="Heading1"/>
        <w:spacing w:after="200" w:before="480" w:line="240" w:lineRule="auto"/>
        <w:rPr>
          <w:rStyle w:val="Normal"/>
          <w:rFonts w:ascii="Proxima Nova" w:hAnsi="Proxima Nova"/>
          <w:b w:val="1"/>
          <w:color w:val="53BB84"/>
          <w:sz w:val="28"/>
          <w:szCs w:val="28"/>
          <w:lang w:val="pt_BR"/>
        </w:rPr>
      </w:pPr>
      <w:bookmarkStart w:id="3" w:name="_5sh58lh512k2"/>
      <w:bookmarkEnd w:id="3"/>
      <w:r>
        <w:rPr>
          <w:rtl w:val="0"/>
        </w:rPr>
        <w:t>EXPERIÊNCIA</w:t>
      </w:r>
    </w:p>
    <w:p>
      <w:pPr>
        <w:pStyle w:val="Heading2"/>
        <w:spacing w:line="240" w:lineRule="auto"/>
        <w:rPr>
          <w:rStyle w:val="Normal"/>
          <w:rFonts w:ascii="Proxima Nova" w:hAnsi="Proxima Nova"/>
          <w:b w:val="0"/>
          <w:i w:val="1"/>
          <w:color w:val="666666"/>
          <w:sz w:val="24"/>
          <w:szCs w:val="24"/>
          <w:lang w:val="pt_BR"/>
        </w:rPr>
      </w:pPr>
      <w:bookmarkStart w:id="4" w:name="_mu43qcboozqe"/>
      <w:bookmarkEnd w:id="4"/>
      <w:r>
        <w:rPr>
          <w:rtl w:val="0"/>
        </w:rPr>
        <w:t>Limpa Forte</w:t>
      </w:r>
      <w:r>
        <w:rPr>
          <w:rFonts w:ascii="Proxima Nova" w:hAnsi="Proxima Nova"/>
          <w:color w:val="353744"/>
          <w:sz w:val="24"/>
          <w:szCs w:val="24"/>
          <w:rtl w:val="0"/>
        </w:rPr>
        <w:t xml:space="preserve">,  </w:t>
      </w:r>
      <w:r>
        <w:rPr>
          <w:rtl w:val="0"/>
        </w:rPr>
        <w:t xml:space="preserve">Diadema </w:t>
      </w:r>
      <w:r>
        <w:rPr>
          <w:rFonts w:ascii="Proxima Nova" w:hAnsi="Proxima Nova"/>
          <w:b w:val="0"/>
          <w:i w:val="1"/>
          <w:color w:val="666666"/>
          <w:sz w:val="24"/>
          <w:szCs w:val="24"/>
          <w:rtl w:val="0"/>
        </w:rPr>
        <w:t>-</w:t>
      </w:r>
      <w:r>
        <w:rPr>
          <w:b w:val="0"/>
          <w:i w:val="1"/>
          <w:color w:val="666666"/>
          <w:rtl w:val="0"/>
        </w:rPr>
        <w:t xml:space="preserve"> Estágio em Marketing </w:t>
      </w:r>
    </w:p>
    <w:p>
      <w:pPr>
        <w:spacing w:before="80" w:line="240" w:lineRule="auto"/>
        <w:rPr>
          <w:rFonts w:ascii="Proxima Nova" w:hAnsi="Proxima Nova"/>
          <w:sz w:val="22"/>
          <w:szCs w:val="22"/>
          <w:lang w:val="pt_BR"/>
        </w:rPr>
      </w:pPr>
      <w:r>
        <w:rPr>
          <w:color w:val="666666"/>
          <w:sz w:val="20"/>
          <w:szCs w:val="20"/>
          <w:rtl w:val="0"/>
        </w:rPr>
        <w:t>DESDE ABRIL DE 2017 ATÉ DEZEMBRO DE 2018</w:t>
      </w:r>
    </w:p>
    <w:p>
      <w:pPr>
        <w:pStyle w:val="Heading1"/>
        <w:spacing w:after="200" w:before="480" w:line="240" w:lineRule="auto"/>
        <w:rPr>
          <w:rStyle w:val="Normal"/>
          <w:rFonts w:ascii="Proxima Nova" w:hAnsi="Proxima Nova"/>
          <w:b w:val="1"/>
          <w:color w:val="00AB44"/>
          <w:sz w:val="28"/>
          <w:szCs w:val="28"/>
          <w:lang w:val="pt_BR"/>
        </w:rPr>
      </w:pPr>
      <w:bookmarkStart w:id="5" w:name="_pwnp1k6vsbh1"/>
      <w:r>
        <w:rPr>
          <w:rStyle w:val="Normal"/>
          <w:rFonts w:ascii="Proxima Nova" w:hAnsi="Proxima Nova"/>
          <w:b w:val="1"/>
          <w:vanish w:val="0"/>
          <w:color w:val="00AB44"/>
          <w:sz w:val="28"/>
          <w:szCs w:val="28"/>
          <w:rtl w:val="0"/>
          <w:lang w:val="pt-BR"/>
        </w:rPr>
        <w:t xml:space="preserve">EDUCAÇÃO </w:t>
      </w:r>
      <w:bookmarkEnd w:id="5"/>
    </w:p>
    <w:p>
      <w:pPr>
        <w:pStyle w:val="Heading2"/>
        <w:spacing w:line="240" w:lineRule="auto"/>
        <w:rPr>
          <w:rStyle w:val="Normal"/>
          <w:rFonts w:ascii="Proxima Nova" w:hAnsi="Proxima Nova"/>
          <w:b w:val="0"/>
          <w:i w:val="0"/>
          <w:strike w:val="0"/>
          <w:vanish w:val="0"/>
          <w:color w:val="000000"/>
          <w:sz w:val="22"/>
          <w:szCs w:val="24"/>
          <w:highlight w:val="none"/>
          <w:u w:val="none"/>
          <w:rtl w:val="0"/>
          <w:lang w:val="en-US"/>
        </w:rPr>
      </w:pPr>
      <w:r>
        <w:rPr>
          <w:rStyle w:val="Normal"/>
          <w:rFonts w:ascii="Proxima Nova" w:hAnsi="Proxima Nova"/>
          <w:b w:val="1"/>
          <w:vanish w:val="0"/>
          <w:color w:val="353744"/>
          <w:sz w:val="24"/>
          <w:szCs w:val="24"/>
          <w:rtl w:val="0"/>
          <w:lang w:val="en-US"/>
        </w:rPr>
        <w:t xml:space="preserve">Faculdades </w:t>
      </w:r>
      <w:r>
        <w:rPr>
          <w:rStyle w:val="Normal"/>
          <w:rFonts w:ascii="Proxima Nova" w:hAnsi="Proxima Nova"/>
          <w:b w:val="1"/>
          <w:vanish w:val="0"/>
          <w:color w:val="353744"/>
          <w:sz w:val="24"/>
          <w:szCs w:val="24"/>
          <w:rtl w:val="0"/>
          <w:lang w:val="en-US"/>
        </w:rPr>
        <w:t>Metropolitanas Unidas (FMU) -</w:t>
      </w:r>
      <w:r>
        <w:rPr>
          <w:rStyle w:val="Normal"/>
          <w:rFonts w:ascii="Proxima Nova" w:hAnsi="Proxima Nova"/>
          <w:b w:val="0"/>
          <w:i w:val="1"/>
          <w:vanish w:val="0"/>
          <w:color w:val="666666"/>
          <w:sz w:val="24"/>
          <w:szCs w:val="24"/>
          <w:rtl w:val="0"/>
          <w:lang w:val="en-US"/>
        </w:rPr>
        <w:t>Técnologo em Comércio Exterior</w:t>
      </w:r>
    </w:p>
    <w:p>
      <w:pPr>
        <w:pStyle w:val="Normal"/>
        <w:spacing w:before="80" w:line="240" w:lineRule="auto"/>
        <w:jc w:val="left"/>
        <w:rPr>
          <w:rStyle w:val="Normal"/>
          <w:rFonts w:ascii="Proxima Nova" w:hAnsi="Proxima Nova"/>
          <w:b w:val="0"/>
          <w:i w:val="0"/>
          <w:strike w:val="0"/>
          <w:color w:val="000000"/>
          <w:sz w:val="22"/>
          <w:szCs w:val="22"/>
          <w:highlight w:val="none"/>
          <w:u w:val="none"/>
          <w:lang w:val="pt_BR"/>
        </w:rPr>
      </w:pP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666666"/>
          <w:sz w:val="20"/>
          <w:highlight w:val="none"/>
          <w:u w:val="none"/>
        </w:rPr>
        <w:t xml:space="preserve">DESDE </w:t>
      </w: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666666"/>
          <w:sz w:val="20"/>
          <w:szCs w:val="22"/>
          <w:highlight w:val="none"/>
          <w:u w:val="none"/>
          <w:rtl w:val="0"/>
          <w:lang w:val="en-US"/>
        </w:rPr>
        <w:t>JANEIRO DE 2019</w:t>
      </w: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666666"/>
          <w:sz w:val="20"/>
          <w:highlight w:val="none"/>
          <w:u w:val="none"/>
        </w:rPr>
        <w:t xml:space="preserve"> ATÉ DEZEMBRO DE 20</w:t>
      </w:r>
      <w:r>
        <w:rPr>
          <w:rStyle w:val="Normal"/>
          <w:rFonts w:ascii="Proxima Nova" w:hAnsi="Proxima Nova"/>
          <w:b w:val="0"/>
          <w:i w:val="0"/>
          <w:strike w:val="0"/>
          <w:vanish w:val="0"/>
          <w:color w:val="666666"/>
          <w:sz w:val="20"/>
          <w:szCs w:val="22"/>
          <w:highlight w:val="none"/>
          <w:u w:val="none"/>
          <w:rtl w:val="0"/>
          <w:lang w:val="en-US"/>
        </w:rPr>
        <w:t>20</w:t>
      </w:r>
    </w:p>
    <w:sectPr>
      <w:headerReference w:type="default" r:id="rId1"/>
      <w:pgSz w:h="15840" w:w="12240"/>
      <w:pgMar w:bottom="720" w:footer="720" w:gutter="0" w:header="0" w:left="1440" w:right="3240" w:top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contextualSpacing w:val="0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linha horizontal" id="1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1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bullet"/>
      <w:lvlText w:val="○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bullet"/>
      <w:lvlText w:val="■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bullet"/>
      <w:lvlText w:val="●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bullet"/>
      <w:lvlText w:val="○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bullet"/>
      <w:lvlText w:val="■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bullet"/>
      <w:lvlText w:val="●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bullet"/>
      <w:lvlText w:val="○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bullet"/>
      <w:lvlText w:val="■"/>
      <w:lvlJc w:val="left"/>
      <w:pPr>
        <w:tabs>
          <w:tab w:leader="none" w:pos="6480" w:val="num"/>
        </w:tabs>
        <w:ind w:hanging="360" w:left="648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standalone="yes" ?><Relationships xmlns="http://schemas.openxmlformats.org/package/2006/relationships"><Relationship Id="rId1" Target="header1.xml" Type="http://schemas.openxmlformats.org/officeDocument/2006/relationships/header"></Relationship><Relationship Id="rId2" Target="settings.xml" Type="http://schemas.openxmlformats.org/officeDocument/2006/relationships/settings"></Relationship><Relationship Id="rId3" Target="numbering.xml" Type="http://schemas.openxmlformats.org/officeDocument/2006/relationships/numbering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