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3241" w:rsidRPr="00117057" w:rsidRDefault="00245C09" w:rsidP="009C06B0">
      <w:pPr>
        <w:pStyle w:val="Seo"/>
        <w:spacing w:line="360" w:lineRule="auto"/>
        <w:rPr>
          <w:rFonts w:ascii="Arial" w:hAnsi="Arial" w:cs="Arial"/>
          <w:sz w:val="28"/>
          <w:szCs w:val="28"/>
        </w:rPr>
      </w:pPr>
      <w:r w:rsidRPr="00117057">
        <w:rPr>
          <w:rFonts w:ascii="Arial" w:hAnsi="Arial" w:cs="Arial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6673AF" wp14:editId="4B70E773">
                <wp:simplePos x="0" y="0"/>
                <wp:positionH relativeFrom="column">
                  <wp:posOffset>-333375</wp:posOffset>
                </wp:positionH>
                <wp:positionV relativeFrom="paragraph">
                  <wp:posOffset>-9525</wp:posOffset>
                </wp:positionV>
                <wp:extent cx="0" cy="8905875"/>
                <wp:effectExtent l="19050" t="0" r="3810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5875"/>
                        </a:xfrm>
                        <a:prstGeom prst="straightConnector1">
                          <a:avLst/>
                        </a:prstGeom>
                        <a:noFill/>
                        <a:ln w="6336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4E3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6.25pt;margin-top:-.75pt;width:0;height:70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" strokecolor="#7f7f7f" strokeweight="1.76mm">
                <v:stroke joinstyle="miter"/>
              </v:shape>
            </w:pict>
          </mc:Fallback>
        </mc:AlternateContent>
      </w:r>
      <w:r w:rsidR="009948CE" w:rsidRPr="00117057">
        <w:rPr>
          <w:rFonts w:ascii="Arial" w:hAnsi="Arial" w:cs="Arial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74263A65" wp14:editId="799B1AF7">
            <wp:simplePos x="0" y="0"/>
            <wp:positionH relativeFrom="margin">
              <wp:posOffset>5287010</wp:posOffset>
            </wp:positionH>
            <wp:positionV relativeFrom="margin">
              <wp:posOffset>-95250</wp:posOffset>
            </wp:positionV>
            <wp:extent cx="907415" cy="1481455"/>
            <wp:effectExtent l="0" t="0" r="6985" b="4445"/>
            <wp:wrapSquare wrapText="bothSides"/>
            <wp:docPr id="3" name="Imagem 3" descr="WP_20151217_18_58_38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_20151217_18_58_38_P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241" w:rsidRPr="00117057">
        <w:rPr>
          <w:rFonts w:ascii="Arial" w:hAnsi="Arial" w:cs="Arial"/>
          <w:sz w:val="28"/>
          <w:szCs w:val="28"/>
        </w:rPr>
        <w:t>Eduardo Dias dos Santos Filho</w:t>
      </w:r>
    </w:p>
    <w:p w:rsidR="00487683" w:rsidRPr="00A02F05" w:rsidRDefault="00A02F05" w:rsidP="009C06B0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Avenida Europa</w:t>
      </w:r>
      <w:r w:rsidR="00393241" w:rsidRPr="00A02F05">
        <w:rPr>
          <w:rFonts w:ascii="Arial" w:hAnsi="Arial" w:cs="Arial"/>
        </w:rPr>
        <w:t>,</w:t>
      </w:r>
      <w:r w:rsidR="00BC1AB7" w:rsidRPr="00A02F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 apto. 12</w:t>
      </w:r>
      <w:r w:rsidR="00BC1AB7" w:rsidRPr="00A02F05">
        <w:rPr>
          <w:rFonts w:ascii="Arial" w:hAnsi="Arial" w:cs="Arial"/>
        </w:rPr>
        <w:t xml:space="preserve"> - </w:t>
      </w:r>
      <w:r w:rsidR="00DC3359" w:rsidRPr="00A02F05">
        <w:rPr>
          <w:rFonts w:ascii="Arial" w:hAnsi="Arial" w:cs="Arial"/>
        </w:rPr>
        <w:t xml:space="preserve">Cubatão – SP </w:t>
      </w:r>
      <w:r w:rsidR="00DC3359" w:rsidRPr="00A02F05">
        <w:rPr>
          <w:rFonts w:ascii="Arial" w:hAnsi="Arial" w:cs="Arial"/>
        </w:rPr>
        <w:br/>
        <w:t>Telefone:</w:t>
      </w:r>
      <w:r w:rsidR="0096283E" w:rsidRPr="00A02F05">
        <w:rPr>
          <w:rFonts w:ascii="Arial" w:hAnsi="Arial" w:cs="Arial"/>
        </w:rPr>
        <w:t xml:space="preserve"> (13) </w:t>
      </w:r>
      <w:r w:rsidR="0029194B" w:rsidRPr="00A02F05">
        <w:rPr>
          <w:rFonts w:ascii="Arial" w:hAnsi="Arial" w:cs="Arial"/>
        </w:rPr>
        <w:t>9</w:t>
      </w:r>
      <w:r w:rsidR="00482D62" w:rsidRPr="00A02F05">
        <w:rPr>
          <w:rFonts w:ascii="Arial" w:hAnsi="Arial" w:cs="Arial"/>
        </w:rPr>
        <w:t>9193-4408</w:t>
      </w:r>
      <w:r w:rsidR="00393241" w:rsidRPr="00A02F05">
        <w:rPr>
          <w:rFonts w:ascii="Arial" w:hAnsi="Arial" w:cs="Arial"/>
        </w:rPr>
        <w:br/>
        <w:t xml:space="preserve">E-mail: </w:t>
      </w:r>
      <w:r w:rsidR="00F2427A" w:rsidRPr="00A02F05">
        <w:rPr>
          <w:rFonts w:ascii="Arial" w:hAnsi="Arial" w:cs="Arial"/>
        </w:rPr>
        <w:t>duduh_2009@hotmail.com</w:t>
      </w:r>
      <w:r w:rsidR="007063CD" w:rsidRPr="00A02F05">
        <w:rPr>
          <w:rFonts w:ascii="Arial" w:hAnsi="Arial" w:cs="Arial"/>
        </w:rPr>
        <w:t xml:space="preserve"> / eduardocomex2015@gmail.com</w:t>
      </w:r>
      <w:r w:rsidR="00DC3359" w:rsidRPr="00A02F05">
        <w:rPr>
          <w:rFonts w:ascii="Arial" w:hAnsi="Arial" w:cs="Arial"/>
        </w:rPr>
        <w:br/>
      </w:r>
      <w:r>
        <w:rPr>
          <w:rFonts w:ascii="Arial" w:hAnsi="Arial" w:cs="Arial"/>
        </w:rPr>
        <w:t>Nascimento: 06/10/1992</w:t>
      </w:r>
      <w:r w:rsidR="00393241" w:rsidRPr="00A02F05">
        <w:rPr>
          <w:rFonts w:ascii="Arial" w:hAnsi="Arial" w:cs="Arial"/>
        </w:rPr>
        <w:br/>
        <w:t>Estado Civil: Solteiro</w:t>
      </w:r>
    </w:p>
    <w:p w:rsidR="00393241" w:rsidRDefault="00393241" w:rsidP="00A02F05">
      <w:pPr>
        <w:pStyle w:val="SemEspaamento"/>
        <w:rPr>
          <w:rFonts w:ascii="Arial" w:hAnsi="Arial" w:cs="Arial"/>
        </w:rPr>
      </w:pPr>
    </w:p>
    <w:p w:rsidR="009C06B0" w:rsidRPr="00A02F05" w:rsidRDefault="009C06B0" w:rsidP="00A02F05">
      <w:pPr>
        <w:pStyle w:val="SemEspaamento"/>
        <w:rPr>
          <w:rFonts w:ascii="Arial" w:hAnsi="Arial" w:cs="Arial"/>
        </w:rPr>
      </w:pPr>
    </w:p>
    <w:p w:rsidR="00393241" w:rsidRPr="00A02F05" w:rsidRDefault="00393241" w:rsidP="009C06B0">
      <w:pPr>
        <w:pStyle w:val="Seo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A02F05">
        <w:rPr>
          <w:rFonts w:ascii="Arial" w:hAnsi="Arial" w:cs="Arial"/>
          <w:sz w:val="20"/>
          <w:szCs w:val="20"/>
        </w:rPr>
        <w:t>Objetivos</w:t>
      </w:r>
    </w:p>
    <w:p w:rsidR="009B5E68" w:rsidRPr="00A02F05" w:rsidRDefault="00614862" w:rsidP="009C06B0">
      <w:pPr>
        <w:pStyle w:val="SemEspaamento"/>
        <w:jc w:val="both"/>
        <w:rPr>
          <w:rFonts w:ascii="Arial" w:hAnsi="Arial" w:cs="Arial"/>
        </w:rPr>
      </w:pPr>
      <w:r>
        <w:rPr>
          <w:rStyle w:val="TextodoEspaoReservado"/>
          <w:rFonts w:ascii="Arial" w:hAnsi="Arial" w:cs="Arial"/>
          <w:color w:val="auto"/>
        </w:rPr>
        <w:t>Buscando por novos desafios no mercado de trabalho.</w:t>
      </w:r>
    </w:p>
    <w:p w:rsidR="00DD2838" w:rsidRPr="00A02F05" w:rsidRDefault="00DD2838" w:rsidP="009C06B0">
      <w:pPr>
        <w:pStyle w:val="SemEspaamento"/>
        <w:jc w:val="both"/>
      </w:pPr>
    </w:p>
    <w:p w:rsidR="00393241" w:rsidRPr="00A02F05" w:rsidRDefault="00393241" w:rsidP="009C06B0">
      <w:pPr>
        <w:pStyle w:val="Seo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A02F05">
        <w:rPr>
          <w:rFonts w:ascii="Arial" w:hAnsi="Arial" w:cs="Arial"/>
          <w:sz w:val="20"/>
          <w:szCs w:val="20"/>
        </w:rPr>
        <w:t>Formação</w:t>
      </w:r>
    </w:p>
    <w:p w:rsidR="00393241" w:rsidRPr="00A02F05" w:rsidRDefault="00393241" w:rsidP="00E24307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Ensino Médio – Escola Estadual Marechal Humberto de Alencar Cas</w:t>
      </w:r>
      <w:r w:rsidR="00FE3F4E" w:rsidRPr="00A02F05">
        <w:rPr>
          <w:rFonts w:ascii="Arial" w:hAnsi="Arial" w:cs="Arial"/>
        </w:rPr>
        <w:t>telo Branco – Concluído</w:t>
      </w:r>
    </w:p>
    <w:p w:rsidR="002A0806" w:rsidRPr="00A02F05" w:rsidRDefault="002A0806" w:rsidP="00E24307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Técnico de Logística – Escol</w:t>
      </w:r>
      <w:bookmarkStart w:id="0" w:name="_GoBack"/>
      <w:bookmarkEnd w:id="0"/>
      <w:r w:rsidRPr="00A02F05">
        <w:rPr>
          <w:rFonts w:ascii="Arial" w:hAnsi="Arial" w:cs="Arial"/>
        </w:rPr>
        <w:t>a Técnica Estadual de Cubatão / Centro Paula Souza – Concluído</w:t>
      </w:r>
    </w:p>
    <w:p w:rsidR="006E443D" w:rsidRPr="00A02F05" w:rsidRDefault="006E443D" w:rsidP="00E24307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Curso Superior em Tecnólogo de Comércio Exterior – Universidade Paulista “UNIP” – Concluído</w:t>
      </w:r>
    </w:p>
    <w:p w:rsidR="00785D80" w:rsidRPr="00A02F05" w:rsidRDefault="00785D80" w:rsidP="00E24307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 xml:space="preserve">Curso Tecnologia em Gestão Portuária – Faculdade de Tecnologia da Baixa Santista “FATEC” </w:t>
      </w:r>
      <w:r w:rsidR="001B321B">
        <w:rPr>
          <w:rFonts w:ascii="Arial" w:hAnsi="Arial" w:cs="Arial"/>
        </w:rPr>
        <w:t>–</w:t>
      </w:r>
      <w:r w:rsidRPr="00A02F05">
        <w:rPr>
          <w:rFonts w:ascii="Arial" w:hAnsi="Arial" w:cs="Arial"/>
        </w:rPr>
        <w:t xml:space="preserve"> Cursando</w:t>
      </w:r>
      <w:r w:rsidR="001B321B">
        <w:rPr>
          <w:rFonts w:ascii="Arial" w:hAnsi="Arial" w:cs="Arial"/>
        </w:rPr>
        <w:t xml:space="preserve"> – Previsão de Término 2020</w:t>
      </w:r>
    </w:p>
    <w:p w:rsidR="00393241" w:rsidRPr="00A02F05" w:rsidRDefault="00393241" w:rsidP="009C06B0">
      <w:pPr>
        <w:pStyle w:val="SemEspaamento"/>
        <w:jc w:val="both"/>
      </w:pPr>
    </w:p>
    <w:p w:rsidR="00393241" w:rsidRPr="009C06B0" w:rsidRDefault="00393241" w:rsidP="009C06B0">
      <w:pPr>
        <w:pStyle w:val="Seo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C06B0">
        <w:rPr>
          <w:rFonts w:ascii="Arial" w:hAnsi="Arial" w:cs="Arial"/>
          <w:sz w:val="20"/>
          <w:szCs w:val="20"/>
        </w:rPr>
        <w:t>Experiência</w:t>
      </w:r>
    </w:p>
    <w:p w:rsidR="00B603D5" w:rsidRPr="00A02F05" w:rsidRDefault="00393241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Cargo:</w:t>
      </w:r>
      <w:r w:rsidR="00DC3359" w:rsidRPr="00A02F05">
        <w:rPr>
          <w:rFonts w:ascii="Arial" w:hAnsi="Arial" w:cs="Arial"/>
        </w:rPr>
        <w:t xml:space="preserve"> </w:t>
      </w:r>
      <w:r w:rsidR="00782414" w:rsidRPr="00A02F05">
        <w:rPr>
          <w:rFonts w:ascii="Arial" w:hAnsi="Arial" w:cs="Arial"/>
        </w:rPr>
        <w:t xml:space="preserve">Auxiliar de </w:t>
      </w:r>
      <w:r w:rsidR="00DC3359" w:rsidRPr="00A02F05">
        <w:rPr>
          <w:rFonts w:ascii="Arial" w:hAnsi="Arial" w:cs="Arial"/>
        </w:rPr>
        <w:t>Administração – Junho de 2011</w:t>
      </w:r>
      <w:r w:rsidRPr="00A02F05">
        <w:rPr>
          <w:rFonts w:ascii="Arial" w:hAnsi="Arial" w:cs="Arial"/>
        </w:rPr>
        <w:t xml:space="preserve"> a </w:t>
      </w:r>
      <w:r w:rsidR="002D153F" w:rsidRPr="00A02F05">
        <w:rPr>
          <w:rFonts w:ascii="Arial" w:hAnsi="Arial" w:cs="Arial"/>
        </w:rPr>
        <w:t>Junho de 2013</w:t>
      </w:r>
    </w:p>
    <w:p w:rsidR="0056161B" w:rsidRPr="00A02F05" w:rsidRDefault="00393241" w:rsidP="009C06B0">
      <w:pPr>
        <w:pStyle w:val="Commarcadores1"/>
        <w:numPr>
          <w:ilvl w:val="0"/>
          <w:numId w:val="0"/>
        </w:numPr>
        <w:spacing w:line="312" w:lineRule="auto"/>
        <w:ind w:left="360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Casqueiro Imóveis</w:t>
      </w:r>
    </w:p>
    <w:p w:rsidR="0056161B" w:rsidRPr="00A02F05" w:rsidRDefault="0056161B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Cargo: Operador de Pá</w:t>
      </w:r>
      <w:r w:rsidR="006E443D" w:rsidRPr="00A02F05">
        <w:rPr>
          <w:rFonts w:ascii="Arial" w:hAnsi="Arial" w:cs="Arial"/>
        </w:rPr>
        <w:t>tio – Setembro de 2013 a Outubro de 2015</w:t>
      </w:r>
    </w:p>
    <w:p w:rsidR="006E443D" w:rsidRPr="00A02F05" w:rsidRDefault="006E443D" w:rsidP="009C06B0">
      <w:pPr>
        <w:pStyle w:val="Commarcadores1"/>
        <w:numPr>
          <w:ilvl w:val="0"/>
          <w:numId w:val="0"/>
        </w:numPr>
        <w:spacing w:line="312" w:lineRule="auto"/>
        <w:ind w:left="360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Ecopátio Logística Cubatão</w:t>
      </w:r>
    </w:p>
    <w:p w:rsidR="0056161B" w:rsidRPr="00A02F05" w:rsidRDefault="0056161B" w:rsidP="009C06B0">
      <w:pPr>
        <w:pStyle w:val="Commarcadores1"/>
        <w:numPr>
          <w:ilvl w:val="0"/>
          <w:numId w:val="0"/>
        </w:numPr>
        <w:spacing w:line="312" w:lineRule="auto"/>
        <w:ind w:left="360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Funções: Registro de entrada e saída de caminhões nos Gates de acessos, lan</w:t>
      </w:r>
      <w:r w:rsidR="00FD09AB" w:rsidRPr="00A02F05">
        <w:rPr>
          <w:rFonts w:ascii="Arial" w:hAnsi="Arial" w:cs="Arial"/>
        </w:rPr>
        <w:t>çamento de notas fiscais no SAP,</w:t>
      </w:r>
      <w:r w:rsidR="0029194B" w:rsidRPr="00A02F05">
        <w:rPr>
          <w:rFonts w:ascii="Arial" w:hAnsi="Arial" w:cs="Arial"/>
        </w:rPr>
        <w:t xml:space="preserve"> cobrança de caixa, carro forte, entrada e saída de cont</w:t>
      </w:r>
      <w:r w:rsidR="00D12138">
        <w:rPr>
          <w:rFonts w:ascii="Arial" w:hAnsi="Arial" w:cs="Arial"/>
        </w:rPr>
        <w:t>êineres</w:t>
      </w:r>
      <w:r w:rsidR="009A3C04" w:rsidRPr="00A02F05">
        <w:rPr>
          <w:rFonts w:ascii="Arial" w:hAnsi="Arial" w:cs="Arial"/>
        </w:rPr>
        <w:t xml:space="preserve">, </w:t>
      </w:r>
      <w:r w:rsidR="0029194B" w:rsidRPr="00A02F05">
        <w:rPr>
          <w:rFonts w:ascii="Arial" w:hAnsi="Arial" w:cs="Arial"/>
        </w:rPr>
        <w:t>controle de pátio</w:t>
      </w:r>
      <w:r w:rsidR="009A3C04" w:rsidRPr="00A02F05">
        <w:rPr>
          <w:rFonts w:ascii="Arial" w:hAnsi="Arial" w:cs="Arial"/>
        </w:rPr>
        <w:t xml:space="preserve"> e atendimento ao cliente</w:t>
      </w:r>
      <w:r w:rsidR="0029194B" w:rsidRPr="00A02F05">
        <w:rPr>
          <w:rFonts w:ascii="Arial" w:hAnsi="Arial" w:cs="Arial"/>
        </w:rPr>
        <w:t>.</w:t>
      </w:r>
    </w:p>
    <w:p w:rsidR="00A6399B" w:rsidRPr="00A02F05" w:rsidRDefault="00A6399B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 xml:space="preserve">Cargo: Agente de Negócio Pleno – Agosto de 2016 a </w:t>
      </w:r>
      <w:r w:rsidR="00614862">
        <w:rPr>
          <w:rFonts w:ascii="Arial" w:hAnsi="Arial" w:cs="Arial"/>
        </w:rPr>
        <w:t>Outubro 2018</w:t>
      </w:r>
    </w:p>
    <w:p w:rsidR="00A6399B" w:rsidRPr="00A02F05" w:rsidRDefault="00A6399B" w:rsidP="009C06B0">
      <w:pPr>
        <w:pStyle w:val="Commarcadores1"/>
        <w:numPr>
          <w:ilvl w:val="0"/>
          <w:numId w:val="0"/>
        </w:numPr>
        <w:spacing w:line="312" w:lineRule="auto"/>
        <w:ind w:left="360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Norton Nunes Advogados Associados</w:t>
      </w:r>
    </w:p>
    <w:p w:rsidR="00A6399B" w:rsidRPr="00A02F05" w:rsidRDefault="00A6399B" w:rsidP="009C06B0">
      <w:pPr>
        <w:pStyle w:val="Commarcadores1"/>
        <w:numPr>
          <w:ilvl w:val="0"/>
          <w:numId w:val="0"/>
        </w:numPr>
        <w:spacing w:line="312" w:lineRule="auto"/>
        <w:ind w:left="360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Funções: Experiência na realização de abordagem receptiva e ativa via telefone, trabalhando na apresentação de proposta e venda de produtos e serviços, negociação de valores, esclarecimento de dúvidas e fechamento de acordos comerciais, atuando exclusivamente para operadoras e seguradoras de saúde.</w:t>
      </w:r>
    </w:p>
    <w:p w:rsidR="00393241" w:rsidRPr="009C06B0" w:rsidRDefault="00393241" w:rsidP="009C06B0">
      <w:pPr>
        <w:pStyle w:val="SemEspaamento"/>
        <w:jc w:val="both"/>
      </w:pPr>
    </w:p>
    <w:p w:rsidR="00393241" w:rsidRPr="009C06B0" w:rsidRDefault="00393241" w:rsidP="009C06B0">
      <w:pPr>
        <w:pStyle w:val="Seo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C06B0">
        <w:rPr>
          <w:rFonts w:ascii="Arial" w:hAnsi="Arial" w:cs="Arial"/>
          <w:sz w:val="20"/>
          <w:szCs w:val="20"/>
        </w:rPr>
        <w:t>Qualificações</w:t>
      </w:r>
    </w:p>
    <w:p w:rsidR="006E443D" w:rsidRPr="00A02F05" w:rsidRDefault="006E443D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>Curso de Espanhol – Escola Centro de Línguas – Intermediário</w:t>
      </w:r>
    </w:p>
    <w:p w:rsidR="006E443D" w:rsidRPr="00A02F05" w:rsidRDefault="006E443D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 xml:space="preserve">Curso de Inglês – Escola Centro Cultural Brasil Estados Unidos </w:t>
      </w:r>
      <w:r w:rsidR="00C7678D">
        <w:rPr>
          <w:rFonts w:ascii="Arial" w:hAnsi="Arial" w:cs="Arial"/>
        </w:rPr>
        <w:t xml:space="preserve">“CCBEU” </w:t>
      </w:r>
      <w:r w:rsidRPr="00A02F05">
        <w:rPr>
          <w:rFonts w:ascii="Arial" w:hAnsi="Arial" w:cs="Arial"/>
        </w:rPr>
        <w:t>– Básico</w:t>
      </w:r>
    </w:p>
    <w:p w:rsidR="00B01784" w:rsidRPr="00A02F05" w:rsidRDefault="00393241" w:rsidP="009C06B0">
      <w:pPr>
        <w:pStyle w:val="Commarcadores1"/>
        <w:spacing w:line="312" w:lineRule="auto"/>
        <w:jc w:val="both"/>
        <w:rPr>
          <w:rFonts w:ascii="Arial" w:hAnsi="Arial" w:cs="Arial"/>
        </w:rPr>
      </w:pPr>
      <w:r w:rsidRPr="00A02F05">
        <w:rPr>
          <w:rFonts w:ascii="Arial" w:hAnsi="Arial" w:cs="Arial"/>
        </w:rPr>
        <w:t xml:space="preserve">Curso de Redes de Computadores Fundamentos – Escola </w:t>
      </w:r>
      <w:r w:rsidR="00782414" w:rsidRPr="00A02F05">
        <w:rPr>
          <w:rFonts w:ascii="Arial" w:hAnsi="Arial" w:cs="Arial"/>
        </w:rPr>
        <w:t>SENAI</w:t>
      </w:r>
      <w:r w:rsidRPr="00A02F05">
        <w:rPr>
          <w:rFonts w:ascii="Arial" w:hAnsi="Arial" w:cs="Arial"/>
        </w:rPr>
        <w:t xml:space="preserve"> “Antonio Sou</w:t>
      </w:r>
      <w:r w:rsidR="00782414" w:rsidRPr="00A02F05">
        <w:rPr>
          <w:rFonts w:ascii="Arial" w:hAnsi="Arial" w:cs="Arial"/>
        </w:rPr>
        <w:t>z</w:t>
      </w:r>
      <w:r w:rsidRPr="00A02F05">
        <w:rPr>
          <w:rFonts w:ascii="Arial" w:hAnsi="Arial" w:cs="Arial"/>
        </w:rPr>
        <w:t xml:space="preserve">a Noschese” </w:t>
      </w:r>
      <w:r w:rsidR="00E555D0" w:rsidRPr="00A02F05">
        <w:rPr>
          <w:rFonts w:ascii="Arial" w:hAnsi="Arial" w:cs="Arial"/>
        </w:rPr>
        <w:t xml:space="preserve">- </w:t>
      </w:r>
      <w:r w:rsidRPr="00A02F05">
        <w:rPr>
          <w:rFonts w:ascii="Arial" w:hAnsi="Arial" w:cs="Arial"/>
        </w:rPr>
        <w:t>Carga horária: 120 horas</w:t>
      </w:r>
    </w:p>
    <w:sectPr w:rsidR="00B01784" w:rsidRPr="00A02F05" w:rsidSect="00FD09AB">
      <w:pgSz w:w="11905" w:h="16837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Commarcadores1"/>
      <w:lvlText w:val=""/>
      <w:lvlJc w:val="left"/>
      <w:pPr>
        <w:tabs>
          <w:tab w:val="num" w:pos="0"/>
        </w:tabs>
        <w:ind w:left="360" w:hanging="360"/>
      </w:pPr>
      <w:rPr>
        <w:rFonts w:ascii="Wingdings 3" w:hAnsi="Wingdings 3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D5"/>
    <w:rsid w:val="00031FA6"/>
    <w:rsid w:val="00117057"/>
    <w:rsid w:val="001A678F"/>
    <w:rsid w:val="001B321B"/>
    <w:rsid w:val="00245C09"/>
    <w:rsid w:val="0029194B"/>
    <w:rsid w:val="002A0806"/>
    <w:rsid w:val="002D153F"/>
    <w:rsid w:val="002F222E"/>
    <w:rsid w:val="00313CEB"/>
    <w:rsid w:val="0032032D"/>
    <w:rsid w:val="00393241"/>
    <w:rsid w:val="00482D62"/>
    <w:rsid w:val="00487683"/>
    <w:rsid w:val="0056161B"/>
    <w:rsid w:val="00614862"/>
    <w:rsid w:val="006B2A9F"/>
    <w:rsid w:val="006B680A"/>
    <w:rsid w:val="006E443D"/>
    <w:rsid w:val="007063CD"/>
    <w:rsid w:val="00782414"/>
    <w:rsid w:val="00785D80"/>
    <w:rsid w:val="007D3F7F"/>
    <w:rsid w:val="00804006"/>
    <w:rsid w:val="0088508A"/>
    <w:rsid w:val="00955C53"/>
    <w:rsid w:val="0096283E"/>
    <w:rsid w:val="00983284"/>
    <w:rsid w:val="009948CE"/>
    <w:rsid w:val="009A3C04"/>
    <w:rsid w:val="009B5E68"/>
    <w:rsid w:val="009C06B0"/>
    <w:rsid w:val="009E4FBF"/>
    <w:rsid w:val="00A02F05"/>
    <w:rsid w:val="00A508C7"/>
    <w:rsid w:val="00A6399B"/>
    <w:rsid w:val="00AD7734"/>
    <w:rsid w:val="00B01784"/>
    <w:rsid w:val="00B603D5"/>
    <w:rsid w:val="00BA16E6"/>
    <w:rsid w:val="00BC1AB7"/>
    <w:rsid w:val="00C05576"/>
    <w:rsid w:val="00C30F4E"/>
    <w:rsid w:val="00C7678D"/>
    <w:rsid w:val="00CD5B08"/>
    <w:rsid w:val="00D12138"/>
    <w:rsid w:val="00DC3359"/>
    <w:rsid w:val="00DD2838"/>
    <w:rsid w:val="00E24307"/>
    <w:rsid w:val="00E50EBD"/>
    <w:rsid w:val="00E555D0"/>
    <w:rsid w:val="00F2427A"/>
    <w:rsid w:val="00FD09AB"/>
    <w:rsid w:val="00FE3F4E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B0C915A-6A3B-4D46-B3AE-04C7B01C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Gill Sans MT" w:hAnsi="Gill Sans MT" w:cs="Calibri"/>
      <w:color w:val="00000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Wingdings 3" w:hAnsi="Wingdings 3"/>
      <w:caps w:val="0"/>
      <w:smallCaps w:val="0"/>
      <w:strike w:val="0"/>
      <w:dstrike w:val="0"/>
      <w:vanish w:val="0"/>
      <w:color w:val="628BAD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Fontepargpadro1">
    <w:name w:val="Fonte parág. padrão1"/>
  </w:style>
  <w:style w:type="character" w:customStyle="1" w:styleId="CardeSeo">
    <w:name w:val="Car de Seção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rPr>
      <w:color w:val="808080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mmarcadores1">
    <w:name w:val="Com marcadores1"/>
    <w:basedOn w:val="Normal"/>
    <w:pPr>
      <w:numPr>
        <w:numId w:val="1"/>
      </w:numPr>
      <w:spacing w:after="120"/>
    </w:pPr>
  </w:style>
  <w:style w:type="paragraph" w:customStyle="1" w:styleId="Seo">
    <w:name w:val="Seção"/>
    <w:basedOn w:val="Normal"/>
    <w:next w:val="Normal"/>
    <w:pPr>
      <w:spacing w:after="120" w:line="240" w:lineRule="auto"/>
    </w:pPr>
    <w:rPr>
      <w:rFonts w:ascii="Bookman Old Style" w:hAnsi="Bookman Old Style"/>
      <w:b/>
      <w:bCs/>
      <w:color w:val="808080"/>
      <w:sz w:val="24"/>
      <w:szCs w:val="24"/>
    </w:rPr>
  </w:style>
  <w:style w:type="paragraph" w:customStyle="1" w:styleId="TextodaSubseo">
    <w:name w:val="Texto da Subseção"/>
    <w:basedOn w:val="Normal"/>
    <w:pPr>
      <w:spacing w:after="320"/>
    </w:pPr>
  </w:style>
  <w:style w:type="paragraph" w:styleId="SemEspaamento">
    <w:name w:val="No Spacing"/>
    <w:qFormat/>
    <w:pPr>
      <w:suppressAutoHyphens/>
    </w:pPr>
    <w:rPr>
      <w:rFonts w:ascii="Gill Sans MT" w:hAnsi="Gill Sans MT" w:cs="Calibri"/>
      <w:color w:val="000000"/>
      <w:lang w:eastAsia="ar-SA"/>
    </w:rPr>
  </w:style>
  <w:style w:type="character" w:styleId="Hyperlink">
    <w:name w:val="Hyperlink"/>
    <w:uiPriority w:val="99"/>
    <w:unhideWhenUsed/>
    <w:rsid w:val="00962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40743-4925-4B1A-8643-D8A46204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Eduardo .</cp:lastModifiedBy>
  <cp:revision>9</cp:revision>
  <cp:lastPrinted>2018-04-16T19:28:00Z</cp:lastPrinted>
  <dcterms:created xsi:type="dcterms:W3CDTF">2018-10-04T22:36:00Z</dcterms:created>
  <dcterms:modified xsi:type="dcterms:W3CDTF">2018-12-03T18:07:00Z</dcterms:modified>
</cp:coreProperties>
</file>