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7B" w:rsidRPr="0093623F" w:rsidRDefault="00DE0EC5">
      <w:pPr>
        <w:pStyle w:val="Ttulo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lang w:val="pt-BR"/>
        </w:rPr>
        <w:t>‍</w:t>
      </w:r>
      <w:sdt>
        <w:sdtPr>
          <w:rPr>
            <w:rFonts w:ascii="Arial" w:hAnsi="Arial" w:cs="Arial"/>
            <w:b/>
            <w:color w:val="auto"/>
            <w:sz w:val="40"/>
            <w:szCs w:val="40"/>
            <w:lang w:val="pt-BR"/>
          </w:rPr>
          <w:alias w:val="Seu nome"/>
          <w:tag w:val=""/>
          <w:id w:val="1246310863"/>
          <w:placeholder>
            <w:docPart w:val="6CC32B859D204091BB092698DE298F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D4994" w:rsidRPr="00E80DA5">
            <w:rPr>
              <w:rFonts w:ascii="Arial" w:hAnsi="Arial" w:cs="Arial"/>
              <w:b/>
              <w:color w:val="auto"/>
              <w:sz w:val="40"/>
              <w:szCs w:val="40"/>
              <w:lang w:val="pt-BR"/>
            </w:rPr>
            <w:t>Gustavo Martins Alves</w:t>
          </w:r>
        </w:sdtContent>
      </w:sdt>
    </w:p>
    <w:p w:rsidR="004633ED" w:rsidRDefault="004633ED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Brasileiro, Solteiro, Nascido em: 25/09/1996</w:t>
      </w:r>
    </w:p>
    <w:p w:rsidR="002328AD" w:rsidRDefault="00FD4994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Avenida Coronel Sezefredo Fagundes, 16.410, São Paulo-SP, 02368-000</w:t>
      </w:r>
      <w:r w:rsidR="0093623F">
        <w:rPr>
          <w:rFonts w:ascii="Arial" w:hAnsi="Arial" w:cs="Arial"/>
          <w:color w:val="auto"/>
          <w:sz w:val="22"/>
          <w:szCs w:val="22"/>
          <w:lang w:val="pt-BR"/>
        </w:rPr>
        <w:t> </w:t>
      </w:r>
    </w:p>
    <w:p w:rsidR="00C15A3A" w:rsidRDefault="00661D56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sdt>
        <w:sdtPr>
          <w:rPr>
            <w:rFonts w:ascii="Arial" w:hAnsi="Arial" w:cs="Arial"/>
            <w:color w:val="auto"/>
            <w:sz w:val="22"/>
            <w:szCs w:val="22"/>
            <w:lang w:val="pt-BR"/>
          </w:rPr>
          <w:alias w:val="Telefone"/>
          <w:tag w:val=""/>
          <w:id w:val="-1416317146"/>
          <w:placeholder>
            <w:docPart w:val="500BC46A84884855B5B431B1F587AE8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80DA5">
            <w:rPr>
              <w:rFonts w:ascii="Arial" w:hAnsi="Arial" w:cs="Arial"/>
              <w:color w:val="auto"/>
              <w:sz w:val="22"/>
              <w:szCs w:val="22"/>
              <w:lang w:val="pt-BR"/>
            </w:rPr>
            <w:t xml:space="preserve">Contatos: </w:t>
          </w:r>
          <w:r w:rsidR="00E80DA5" w:rsidRPr="0093623F">
            <w:rPr>
              <w:rFonts w:ascii="Arial" w:hAnsi="Arial" w:cs="Arial"/>
              <w:color w:val="auto"/>
              <w:sz w:val="22"/>
              <w:szCs w:val="22"/>
              <w:lang w:val="pt-BR"/>
            </w:rPr>
            <w:t>(11)94537-9907</w:t>
          </w:r>
        </w:sdtContent>
      </w:sdt>
      <w:r w:rsidR="00E80DA5">
        <w:rPr>
          <w:rFonts w:ascii="Arial" w:hAnsi="Arial" w:cs="Arial"/>
          <w:color w:val="auto"/>
          <w:sz w:val="22"/>
          <w:szCs w:val="22"/>
          <w:lang w:val="pt-BR"/>
        </w:rPr>
        <w:t> /</w:t>
      </w:r>
      <w:r w:rsidR="00DE0EC5" w:rsidRPr="0093623F">
        <w:rPr>
          <w:rFonts w:ascii="Arial" w:hAnsi="Arial" w:cs="Arial"/>
          <w:color w:val="auto"/>
          <w:sz w:val="22"/>
          <w:szCs w:val="22"/>
          <w:lang w:val="pt-BR"/>
        </w:rPr>
        <w:t> </w:t>
      </w:r>
      <w:sdt>
        <w:sdtPr>
          <w:rPr>
            <w:rFonts w:ascii="Arial" w:hAnsi="Arial" w:cs="Arial"/>
            <w:color w:val="auto"/>
            <w:sz w:val="22"/>
            <w:szCs w:val="22"/>
            <w:lang w:val="pt-BR"/>
          </w:rPr>
          <w:alias w:val="Email"/>
          <w:tag w:val=""/>
          <w:id w:val="-391963670"/>
          <w:placeholder>
            <w:docPart w:val="6F6816153132419F9715606D923DD64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E80DA5">
            <w:rPr>
              <w:rFonts w:ascii="Arial" w:hAnsi="Arial" w:cs="Arial"/>
              <w:color w:val="auto"/>
              <w:sz w:val="22"/>
              <w:szCs w:val="22"/>
              <w:lang w:val="pt-BR"/>
            </w:rPr>
            <w:t>gustavomartinsalves@yahoo.com.br</w:t>
          </w:r>
        </w:sdtContent>
      </w:sdt>
    </w:p>
    <w:p w:rsidR="00C15A3A" w:rsidRDefault="00C15A3A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</w:p>
    <w:p w:rsidR="007D1F67" w:rsidRPr="007D1F67" w:rsidRDefault="00DE0EC5" w:rsidP="007D1F67">
      <w:pPr>
        <w:spacing w:before="120" w:after="0"/>
        <w:rPr>
          <w:rFonts w:ascii="Arial" w:hAnsi="Arial" w:cs="Arial"/>
          <w:b/>
          <w:color w:val="auto"/>
          <w:sz w:val="28"/>
          <w:szCs w:val="28"/>
          <w:lang w:val="pt-BR"/>
        </w:rPr>
      </w:pPr>
      <w:r w:rsidRPr="00C15A3A">
        <w:rPr>
          <w:rFonts w:ascii="Arial" w:hAnsi="Arial" w:cs="Arial"/>
          <w:b/>
          <w:color w:val="auto"/>
          <w:sz w:val="28"/>
          <w:szCs w:val="28"/>
          <w:lang w:val="pt-BR"/>
        </w:rPr>
        <w:t>Objetivo</w:t>
      </w:r>
    </w:p>
    <w:p w:rsidR="0041157B" w:rsidRPr="00E80DA5" w:rsidRDefault="00E80DA5" w:rsidP="007D1F67">
      <w:pPr>
        <w:pStyle w:val="Listacommarcadores"/>
        <w:numPr>
          <w:ilvl w:val="0"/>
          <w:numId w:val="0"/>
        </w:numPr>
        <w:spacing w:before="120"/>
        <w:ind w:left="144" w:hanging="144"/>
        <w:rPr>
          <w:rFonts w:ascii="Arial" w:hAnsi="Arial" w:cs="Arial"/>
          <w:color w:val="auto"/>
          <w:sz w:val="22"/>
          <w:szCs w:val="22"/>
          <w:lang w:val="pt-BR"/>
        </w:rPr>
      </w:pPr>
      <w:r w:rsidRPr="00E80DA5">
        <w:rPr>
          <w:rFonts w:ascii="Arial" w:hAnsi="Arial" w:cs="Arial"/>
          <w:color w:val="auto"/>
          <w:sz w:val="22"/>
          <w:szCs w:val="22"/>
          <w:lang w:val="pt-BR"/>
        </w:rPr>
        <w:t>Pretendo exercer minhas habilidades técnicas n</w:t>
      </w:r>
      <w:r w:rsidR="00C6116A">
        <w:rPr>
          <w:rFonts w:ascii="Arial" w:hAnsi="Arial" w:cs="Arial"/>
          <w:color w:val="auto"/>
          <w:sz w:val="22"/>
          <w:szCs w:val="22"/>
          <w:lang w:val="pt-BR"/>
        </w:rPr>
        <w:t>a área de comércio exterior</w:t>
      </w:r>
      <w:r w:rsidRPr="00E80DA5">
        <w:rPr>
          <w:rFonts w:ascii="Arial" w:hAnsi="Arial" w:cs="Arial"/>
          <w:color w:val="auto"/>
          <w:sz w:val="22"/>
          <w:szCs w:val="22"/>
          <w:lang w:val="pt-BR"/>
        </w:rPr>
        <w:t>.</w:t>
      </w:r>
    </w:p>
    <w:p w:rsidR="001C5AE3" w:rsidRPr="00E80DA5" w:rsidRDefault="00FD4994" w:rsidP="001C5AE3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>Formação Acadêmica</w:t>
      </w:r>
    </w:p>
    <w:p w:rsidR="00C15A3A" w:rsidRDefault="004C71AF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Graduação em</w:t>
      </w:r>
      <w:r w:rsidR="00FD4994" w:rsidRPr="0093623F">
        <w:rPr>
          <w:rFonts w:ascii="Arial" w:hAnsi="Arial" w:cs="Arial"/>
          <w:color w:val="auto"/>
          <w:sz w:val="22"/>
          <w:szCs w:val="22"/>
          <w:lang w:val="pt-BR"/>
        </w:rPr>
        <w:t xml:space="preserve"> Comé</w:t>
      </w:r>
      <w:r w:rsidR="00C15A3A">
        <w:rPr>
          <w:rFonts w:ascii="Arial" w:hAnsi="Arial" w:cs="Arial"/>
          <w:color w:val="auto"/>
          <w:sz w:val="22"/>
          <w:szCs w:val="22"/>
          <w:lang w:val="pt-BR"/>
        </w:rPr>
        <w:t xml:space="preserve">rcio exterior – FATEC </w:t>
      </w:r>
    </w:p>
    <w:p w:rsidR="001C5AE3" w:rsidRPr="0093623F" w:rsidRDefault="00C15A3A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 xml:space="preserve">Concluído em: </w:t>
      </w:r>
      <w:r w:rsidR="00FD4994" w:rsidRPr="0093623F">
        <w:rPr>
          <w:rFonts w:ascii="Arial" w:hAnsi="Arial" w:cs="Arial"/>
          <w:color w:val="auto"/>
          <w:sz w:val="22"/>
          <w:szCs w:val="22"/>
          <w:lang w:val="pt-BR"/>
        </w:rPr>
        <w:t>Dezembro/2018</w:t>
      </w:r>
    </w:p>
    <w:p w:rsidR="0000313B" w:rsidRPr="00E80DA5" w:rsidRDefault="0000313B" w:rsidP="0000313B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>Idiomas</w:t>
      </w:r>
    </w:p>
    <w:p w:rsidR="00C15A3A" w:rsidRDefault="00FD4994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Inglês intermediário</w:t>
      </w:r>
    </w:p>
    <w:p w:rsidR="00C15A3A" w:rsidRPr="0093623F" w:rsidRDefault="00C15A3A" w:rsidP="00C15A3A">
      <w:pPr>
        <w:spacing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Espanhol intermediário</w:t>
      </w:r>
    </w:p>
    <w:p w:rsidR="001C5AE3" w:rsidRPr="00E80DA5" w:rsidRDefault="001C5AE3" w:rsidP="001C5AE3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>Habilidades e Competências</w:t>
      </w:r>
    </w:p>
    <w:p w:rsidR="001C5AE3" w:rsidRPr="0093623F" w:rsidRDefault="0093623F" w:rsidP="001C5AE3">
      <w:pPr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Assertividade, flexibilidade e trabalho em equipe.</w:t>
      </w:r>
    </w:p>
    <w:p w:rsidR="0041157B" w:rsidRPr="00E80DA5" w:rsidRDefault="00DE0EC5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>Experiência</w:t>
      </w:r>
      <w:r w:rsidR="00E80DA5">
        <w:rPr>
          <w:rFonts w:ascii="Arial" w:hAnsi="Arial" w:cs="Arial"/>
          <w:color w:val="auto"/>
          <w:sz w:val="28"/>
          <w:szCs w:val="28"/>
          <w:lang w:val="pt-BR"/>
        </w:rPr>
        <w:t xml:space="preserve"> Profissional</w:t>
      </w:r>
    </w:p>
    <w:p w:rsidR="0041157B" w:rsidRPr="0093623F" w:rsidRDefault="004633ED">
      <w:pPr>
        <w:pStyle w:val="Subseo"/>
        <w:spacing w:before="10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Estagiá</w:t>
      </w:r>
      <w:r w:rsidR="001C35A0" w:rsidRPr="0093623F">
        <w:rPr>
          <w:rFonts w:ascii="Arial" w:hAnsi="Arial" w:cs="Arial"/>
          <w:color w:val="auto"/>
          <w:sz w:val="22"/>
          <w:szCs w:val="22"/>
          <w:lang w:val="pt-BR"/>
        </w:rPr>
        <w:t>rio em importação</w:t>
      </w:r>
      <w:r w:rsidR="00DE0EC5" w:rsidRPr="0093623F">
        <w:rPr>
          <w:rFonts w:ascii="Arial" w:hAnsi="Arial" w:cs="Arial"/>
          <w:color w:val="auto"/>
          <w:sz w:val="22"/>
          <w:szCs w:val="22"/>
          <w:lang w:val="pt-BR"/>
        </w:rPr>
        <w:t> | </w:t>
      </w:r>
      <w:r w:rsidR="001C35A0" w:rsidRPr="0093623F">
        <w:rPr>
          <w:rFonts w:ascii="Arial" w:hAnsi="Arial" w:cs="Arial"/>
          <w:color w:val="auto"/>
          <w:sz w:val="22"/>
          <w:szCs w:val="22"/>
          <w:lang w:val="pt-BR"/>
        </w:rPr>
        <w:t>amazonzip</w:t>
      </w:r>
      <w:r w:rsidR="00DE0EC5" w:rsidRPr="0093623F">
        <w:rPr>
          <w:rFonts w:ascii="Arial" w:hAnsi="Arial" w:cs="Arial"/>
          <w:color w:val="auto"/>
          <w:sz w:val="22"/>
          <w:szCs w:val="22"/>
          <w:lang w:val="pt-BR"/>
        </w:rPr>
        <w:t> | </w:t>
      </w:r>
      <w:r w:rsidR="001C35A0" w:rsidRPr="0093623F">
        <w:rPr>
          <w:rFonts w:ascii="Arial" w:hAnsi="Arial" w:cs="Arial"/>
          <w:color w:val="auto"/>
          <w:sz w:val="22"/>
          <w:szCs w:val="22"/>
          <w:lang w:val="pt-BR"/>
        </w:rPr>
        <w:t>abril/2017 – Setembro/2018</w:t>
      </w:r>
    </w:p>
    <w:p w:rsidR="0041157B" w:rsidRPr="0093623F" w:rsidRDefault="00FB3244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Responsáve</w:t>
      </w:r>
      <w:r w:rsidR="00C15A3A">
        <w:rPr>
          <w:rFonts w:ascii="Arial" w:hAnsi="Arial" w:cs="Arial"/>
          <w:color w:val="auto"/>
          <w:sz w:val="22"/>
          <w:szCs w:val="22"/>
          <w:lang w:val="pt-BR"/>
        </w:rPr>
        <w:t>l pelo pedido de compra</w:t>
      </w:r>
      <w:r w:rsidRPr="0093623F">
        <w:rPr>
          <w:rFonts w:ascii="Arial" w:hAnsi="Arial" w:cs="Arial"/>
          <w:color w:val="auto"/>
          <w:sz w:val="22"/>
          <w:szCs w:val="22"/>
          <w:lang w:val="pt-BR"/>
        </w:rPr>
        <w:t>, utilizando a ferramenta MRP;</w:t>
      </w:r>
    </w:p>
    <w:p w:rsidR="00FB3244" w:rsidRPr="0093623F" w:rsidRDefault="00FB3244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 xml:space="preserve">Negociação </w:t>
      </w:r>
      <w:r w:rsidR="004A7FB7" w:rsidRPr="0093623F">
        <w:rPr>
          <w:rFonts w:ascii="Arial" w:hAnsi="Arial" w:cs="Arial"/>
          <w:color w:val="auto"/>
          <w:sz w:val="22"/>
          <w:szCs w:val="22"/>
          <w:lang w:val="pt-BR"/>
        </w:rPr>
        <w:t>e acompanhamento dos processos junto à</w:t>
      </w:r>
      <w:r w:rsidRPr="0093623F">
        <w:rPr>
          <w:rFonts w:ascii="Arial" w:hAnsi="Arial" w:cs="Arial"/>
          <w:color w:val="auto"/>
          <w:sz w:val="22"/>
          <w:szCs w:val="22"/>
          <w:lang w:val="pt-BR"/>
        </w:rPr>
        <w:t xml:space="preserve"> empresa exportadora, aduaneira e logística;</w:t>
      </w:r>
    </w:p>
    <w:p w:rsidR="00FB3244" w:rsidRPr="0093623F" w:rsidRDefault="00C15A3A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Elaboração de relatórios de estoque, pagamento e custo</w:t>
      </w:r>
      <w:r w:rsidR="004A7FB7" w:rsidRPr="0093623F">
        <w:rPr>
          <w:rFonts w:ascii="Arial" w:hAnsi="Arial" w:cs="Arial"/>
          <w:color w:val="auto"/>
          <w:sz w:val="22"/>
          <w:szCs w:val="22"/>
          <w:lang w:val="pt-BR"/>
        </w:rPr>
        <w:t>;</w:t>
      </w:r>
    </w:p>
    <w:p w:rsidR="004A7FB7" w:rsidRDefault="004633ED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Emissão de Nota fiscal de importação</w:t>
      </w:r>
      <w:r w:rsidR="00E80DA5">
        <w:rPr>
          <w:rFonts w:ascii="Arial" w:hAnsi="Arial" w:cs="Arial"/>
          <w:color w:val="auto"/>
          <w:sz w:val="22"/>
          <w:szCs w:val="22"/>
          <w:lang w:val="pt-BR"/>
        </w:rPr>
        <w:t>,</w:t>
      </w:r>
      <w:r w:rsidR="004C71AF">
        <w:rPr>
          <w:rFonts w:ascii="Arial" w:hAnsi="Arial" w:cs="Arial"/>
          <w:color w:val="auto"/>
          <w:sz w:val="22"/>
          <w:szCs w:val="22"/>
          <w:lang w:val="pt-BR"/>
        </w:rPr>
        <w:t xml:space="preserve"> complementar,</w:t>
      </w:r>
      <w:r w:rsidR="00E80DA5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C15A3A">
        <w:rPr>
          <w:rFonts w:ascii="Arial" w:hAnsi="Arial" w:cs="Arial"/>
          <w:color w:val="auto"/>
          <w:sz w:val="22"/>
          <w:szCs w:val="22"/>
          <w:lang w:val="pt-BR"/>
        </w:rPr>
        <w:t>utilização do sistema Protheus-ERP</w:t>
      </w:r>
      <w:r>
        <w:rPr>
          <w:rFonts w:ascii="Arial" w:hAnsi="Arial" w:cs="Arial"/>
          <w:color w:val="auto"/>
          <w:sz w:val="22"/>
          <w:szCs w:val="22"/>
          <w:lang w:val="pt-BR"/>
        </w:rPr>
        <w:t>;</w:t>
      </w:r>
    </w:p>
    <w:p w:rsidR="00C15A3A" w:rsidRDefault="00C15A3A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 xml:space="preserve">Fechamento </w:t>
      </w:r>
      <w:r w:rsidR="004C71AF">
        <w:rPr>
          <w:rFonts w:ascii="Arial" w:hAnsi="Arial" w:cs="Arial"/>
          <w:color w:val="auto"/>
          <w:sz w:val="22"/>
          <w:szCs w:val="22"/>
          <w:lang w:val="pt-BR"/>
        </w:rPr>
        <w:t>cambial</w:t>
      </w:r>
      <w:r>
        <w:rPr>
          <w:rFonts w:ascii="Arial" w:hAnsi="Arial" w:cs="Arial"/>
          <w:color w:val="auto"/>
          <w:sz w:val="22"/>
          <w:szCs w:val="22"/>
          <w:lang w:val="pt-BR"/>
        </w:rPr>
        <w:t>;</w:t>
      </w:r>
    </w:p>
    <w:p w:rsidR="004633ED" w:rsidRDefault="00E80DA5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Responsável pela redução d</w:t>
      </w:r>
      <w:r w:rsidR="004633ED">
        <w:rPr>
          <w:rFonts w:ascii="Arial" w:hAnsi="Arial" w:cs="Arial"/>
          <w:color w:val="auto"/>
          <w:sz w:val="22"/>
          <w:szCs w:val="22"/>
          <w:lang w:val="pt-BR"/>
        </w:rPr>
        <w:t>o custo logístico em 40% fechando novas parcerias.</w:t>
      </w:r>
    </w:p>
    <w:p w:rsidR="004633ED" w:rsidRPr="0093623F" w:rsidRDefault="004633ED" w:rsidP="002328AD">
      <w:pPr>
        <w:pStyle w:val="Listacommarcadores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  <w:lang w:val="pt-BR"/>
        </w:rPr>
      </w:pPr>
    </w:p>
    <w:sdt>
      <w:sdtPr>
        <w:rPr>
          <w:rFonts w:ascii="Arial" w:hAnsi="Arial" w:cs="Arial"/>
          <w:b w:val="0"/>
          <w:bCs w:val="0"/>
          <w:caps w:val="0"/>
          <w:color w:val="auto"/>
          <w:sz w:val="22"/>
          <w:szCs w:val="22"/>
          <w:lang w:val="pt-BR"/>
        </w:rPr>
        <w:id w:val="417760904"/>
        <w15:repeatingSection/>
      </w:sdtPr>
      <w:sdtEndPr>
        <w:rPr>
          <w:lang w:val="en-US"/>
        </w:rPr>
      </w:sdtEndPr>
      <w:sdtContent>
        <w:sdt>
          <w:sdtPr>
            <w:rPr>
              <w:rFonts w:ascii="Arial" w:hAnsi="Arial" w:cs="Arial"/>
              <w:b w:val="0"/>
              <w:bCs w:val="0"/>
              <w:caps w:val="0"/>
              <w:color w:val="auto"/>
              <w:sz w:val="22"/>
              <w:szCs w:val="22"/>
              <w:lang w:val="pt-BR"/>
            </w:rPr>
            <w:id w:val="-1773932447"/>
            <w:placeholder>
              <w:docPart w:val="FF79C7E103E3494383C310A3F751C70A"/>
            </w:placeholder>
            <w15:repeatingSectionItem/>
          </w:sdtPr>
          <w:sdtEndPr>
            <w:rPr>
              <w:lang w:val="en-US"/>
            </w:rPr>
          </w:sdtEndPr>
          <w:sdtContent>
            <w:p w:rsidR="0041157B" w:rsidRPr="0093623F" w:rsidRDefault="001C35A0">
              <w:pPr>
                <w:pStyle w:val="Subseo"/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</w:pPr>
              <w:r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jovem aprendiz</w:t>
              </w:r>
              <w:r w:rsidR="00DE0EC5"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 | </w:t>
              </w:r>
              <w:r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unimed paulistana</w:t>
              </w:r>
              <w:r w:rsidR="00DE0EC5"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 | </w:t>
              </w:r>
              <w:r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abril/2014 – outubro/2015</w:t>
              </w:r>
            </w:p>
            <w:p w:rsidR="0000313B" w:rsidRPr="0093623F" w:rsidRDefault="00FB3244" w:rsidP="0000313B">
              <w:pPr>
                <w:pStyle w:val="Listacommarcadores"/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</w:pPr>
              <w:r w:rsidRPr="0093623F">
                <w:rPr>
                  <w:rFonts w:ascii="Arial" w:hAnsi="Arial" w:cs="Arial"/>
                  <w:color w:val="auto"/>
                  <w:sz w:val="22"/>
                  <w:szCs w:val="22"/>
                  <w:lang w:val="pt-BR"/>
                </w:rPr>
                <w:t>Atuação no setor de contas médicas, arquivamento e processamento de faturas, suporte em geral ao setor.</w:t>
              </w:r>
            </w:p>
          </w:sdtContent>
        </w:sdt>
      </w:sdtContent>
    </w:sdt>
    <w:p w:rsidR="004A7FB7" w:rsidRPr="00E80DA5" w:rsidRDefault="004A7FB7" w:rsidP="00E80DA5">
      <w:pPr>
        <w:pStyle w:val="Ttulodaseo"/>
        <w:rPr>
          <w:rFonts w:ascii="Arial" w:hAnsi="Arial" w:cs="Arial"/>
          <w:color w:val="auto"/>
          <w:sz w:val="28"/>
          <w:szCs w:val="28"/>
          <w:lang w:val="pt-BR"/>
        </w:rPr>
      </w:pPr>
      <w:r w:rsidRPr="00E80DA5">
        <w:rPr>
          <w:rFonts w:ascii="Arial" w:hAnsi="Arial" w:cs="Arial"/>
          <w:color w:val="auto"/>
          <w:sz w:val="28"/>
          <w:szCs w:val="28"/>
          <w:lang w:val="pt-BR"/>
        </w:rPr>
        <w:t xml:space="preserve">Informações complementares </w:t>
      </w:r>
    </w:p>
    <w:p w:rsidR="004A7FB7" w:rsidRPr="0093623F" w:rsidRDefault="004A7FB7" w:rsidP="004A7FB7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Curso técnico administrativo – Sescoop/SP</w:t>
      </w:r>
    </w:p>
    <w:p w:rsidR="004A7FB7" w:rsidRPr="0093623F" w:rsidRDefault="004A7FB7" w:rsidP="004A7FB7">
      <w:pPr>
        <w:pStyle w:val="Listacommarcadores"/>
        <w:rPr>
          <w:rFonts w:ascii="Arial" w:hAnsi="Arial" w:cs="Arial"/>
          <w:color w:val="auto"/>
          <w:sz w:val="22"/>
          <w:szCs w:val="22"/>
          <w:lang w:val="pt-BR"/>
        </w:rPr>
      </w:pPr>
      <w:r w:rsidRPr="0093623F">
        <w:rPr>
          <w:rFonts w:ascii="Arial" w:hAnsi="Arial" w:cs="Arial"/>
          <w:color w:val="auto"/>
          <w:sz w:val="22"/>
          <w:szCs w:val="22"/>
          <w:lang w:val="pt-BR"/>
        </w:rPr>
        <w:t>Carga horária: 612 horas</w:t>
      </w:r>
      <w:bookmarkStart w:id="0" w:name="_GoBack"/>
      <w:bookmarkEnd w:id="0"/>
    </w:p>
    <w:sectPr w:rsidR="004A7FB7" w:rsidRPr="0093623F" w:rsidSect="00DE0EC5">
      <w:footerReference w:type="default" r:id="rId9"/>
      <w:pgSz w:w="11907" w:h="16839" w:code="9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56" w:rsidRDefault="00661D56">
      <w:pPr>
        <w:spacing w:after="0"/>
      </w:pPr>
      <w:r>
        <w:separator/>
      </w:r>
    </w:p>
  </w:endnote>
  <w:endnote w:type="continuationSeparator" w:id="0">
    <w:p w:rsidR="00661D56" w:rsidRDefault="00661D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57B" w:rsidRDefault="00DE0EC5">
    <w:pPr>
      <w:pStyle w:val="rodap"/>
    </w:pPr>
    <w:r>
      <w:rPr>
        <w:lang w:val="pt-BR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C15A3A" w:rsidRPr="00C15A3A">
      <w:rPr>
        <w:noProof/>
        <w:lang w:val="pt-B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56" w:rsidRDefault="00661D56">
      <w:pPr>
        <w:spacing w:after="0"/>
      </w:pPr>
      <w:r>
        <w:separator/>
      </w:r>
    </w:p>
  </w:footnote>
  <w:footnote w:type="continuationSeparator" w:id="0">
    <w:p w:rsidR="00661D56" w:rsidRDefault="00661D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AC6204"/>
    <w:multiLevelType w:val="hybridMultilevel"/>
    <w:tmpl w:val="529ED5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3B"/>
    <w:rsid w:val="0000313B"/>
    <w:rsid w:val="0017015E"/>
    <w:rsid w:val="001C35A0"/>
    <w:rsid w:val="001C5AE3"/>
    <w:rsid w:val="002328AD"/>
    <w:rsid w:val="003F41C1"/>
    <w:rsid w:val="0041157B"/>
    <w:rsid w:val="004633ED"/>
    <w:rsid w:val="004651D5"/>
    <w:rsid w:val="004A7FB7"/>
    <w:rsid w:val="004C71AF"/>
    <w:rsid w:val="00661D56"/>
    <w:rsid w:val="00740A7B"/>
    <w:rsid w:val="007D1F67"/>
    <w:rsid w:val="008C3AD7"/>
    <w:rsid w:val="0093623F"/>
    <w:rsid w:val="00A63A23"/>
    <w:rsid w:val="00B33180"/>
    <w:rsid w:val="00C15A3A"/>
    <w:rsid w:val="00C6116A"/>
    <w:rsid w:val="00CF5875"/>
    <w:rsid w:val="00D154A4"/>
    <w:rsid w:val="00DE0EC5"/>
    <w:rsid w:val="00E80DA5"/>
    <w:rsid w:val="00FA73BE"/>
    <w:rsid w:val="00FB3244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8A5B2-43DA-49DC-85AC-B80E5AA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sal01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C32B859D204091BB092698DE298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9017F-9993-4051-9807-159F10C8BB0C}"/>
      </w:docPartPr>
      <w:docPartBody>
        <w:p w:rsidR="0018200D" w:rsidRDefault="004211C3">
          <w:pPr>
            <w:pStyle w:val="6CC32B859D204091BB092698DE298F9F"/>
          </w:pPr>
          <w:r w:rsidRPr="00DE0EC5">
            <w:t>[Seu Nome]</w:t>
          </w:r>
        </w:p>
      </w:docPartBody>
    </w:docPart>
    <w:docPart>
      <w:docPartPr>
        <w:name w:val="6F6816153132419F9715606D923DD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13A7B-C420-42E5-89F9-3F84C42F464C}"/>
      </w:docPartPr>
      <w:docPartBody>
        <w:p w:rsidR="0018200D" w:rsidRDefault="004211C3">
          <w:pPr>
            <w:pStyle w:val="6F6816153132419F9715606D923DD64E"/>
          </w:pPr>
          <w:r w:rsidRPr="00DE0EC5">
            <w:t>[Email]</w:t>
          </w:r>
        </w:p>
      </w:docPartBody>
    </w:docPart>
    <w:docPart>
      <w:docPartPr>
        <w:name w:val="FF79C7E103E3494383C310A3F751C7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E4FCB-B1D7-4C16-B90F-04829A763FD6}"/>
      </w:docPartPr>
      <w:docPartBody>
        <w:p w:rsidR="0018200D" w:rsidRDefault="004211C3">
          <w:pPr>
            <w:pStyle w:val="FF79C7E103E3494383C310A3F751C70A"/>
          </w:pPr>
          <w:r>
            <w:rPr>
              <w:rStyle w:val="Textodoespaoreservado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500BC46A84884855B5B431B1F587A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1AF9F-35DC-44C1-95F3-A36A459394CC}"/>
      </w:docPartPr>
      <w:docPartBody>
        <w:p w:rsidR="00107C67" w:rsidRDefault="00CF7FEE" w:rsidP="00CF7FEE">
          <w:pPr>
            <w:pStyle w:val="500BC46A84884855B5B431B1F587AE82"/>
          </w:pPr>
          <w:r w:rsidRPr="00DE0EC5">
            <w:t>[Telefone]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4D"/>
    <w:rsid w:val="00107C67"/>
    <w:rsid w:val="0018200D"/>
    <w:rsid w:val="001E254D"/>
    <w:rsid w:val="004211C3"/>
    <w:rsid w:val="004F4798"/>
    <w:rsid w:val="006E7EDE"/>
    <w:rsid w:val="00817D44"/>
    <w:rsid w:val="00A203E7"/>
    <w:rsid w:val="00BE7B88"/>
    <w:rsid w:val="00CE26BA"/>
    <w:rsid w:val="00CF7FEE"/>
    <w:rsid w:val="00D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</w:style>
  <w:style w:type="paragraph" w:customStyle="1" w:styleId="7C73E6039D9F42239E771D2AB6040526">
    <w:name w:val="7C73E6039D9F42239E771D2AB6040526"/>
  </w:style>
  <w:style w:type="paragraph" w:customStyle="1" w:styleId="994ECAE131F646089E3A0AD049DCD3B4">
    <w:name w:val="994ECAE131F646089E3A0AD049DCD3B4"/>
  </w:style>
  <w:style w:type="paragraph" w:customStyle="1" w:styleId="6F6816153132419F9715606D923DD64E">
    <w:name w:val="6F6816153132419F9715606D923DD64E"/>
  </w:style>
  <w:style w:type="paragraph" w:customStyle="1" w:styleId="CC1041B57C774DF9AEC8AD6A3343B68F">
    <w:name w:val="CC1041B57C774DF9AEC8AD6A3343B68F"/>
  </w:style>
  <w:style w:type="paragraph" w:customStyle="1" w:styleId="0CAF59708563496C9C6E853329509500">
    <w:name w:val="0CAF59708563496C9C6E853329509500"/>
  </w:style>
  <w:style w:type="paragraph" w:customStyle="1" w:styleId="1B44EAB7D9FA459092F2973ED0768963">
    <w:name w:val="1B44EAB7D9FA459092F2973ED0768963"/>
  </w:style>
  <w:style w:type="paragraph" w:customStyle="1" w:styleId="78488708C4CA4FB09BB31264D02E2A43">
    <w:name w:val="78488708C4CA4FB09BB31264D02E2A43"/>
  </w:style>
  <w:style w:type="paragraph" w:customStyle="1" w:styleId="EA89DCB4ABD04B198C3189D1C8DD0FCF">
    <w:name w:val="EA89DCB4ABD04B198C3189D1C8DD0FCF"/>
  </w:style>
  <w:style w:type="character" w:customStyle="1" w:styleId="Textodoespaoreservado">
    <w:name w:val="Texto do espaço reservado"/>
    <w:basedOn w:val="Fontepargpadro"/>
    <w:uiPriority w:val="99"/>
    <w:semiHidden/>
    <w:rsid w:val="001E254D"/>
    <w:rPr>
      <w:color w:val="808080"/>
    </w:rPr>
  </w:style>
  <w:style w:type="paragraph" w:customStyle="1" w:styleId="FF79C7E103E3494383C310A3F751C70A">
    <w:name w:val="FF79C7E103E3494383C310A3F751C70A"/>
  </w:style>
  <w:style w:type="paragraph" w:customStyle="1" w:styleId="1329668C30A04A50A3472FBC6B6B0DC2">
    <w:name w:val="1329668C30A04A50A3472FBC6B6B0DC2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</w:style>
  <w:style w:type="paragraph" w:customStyle="1" w:styleId="D001A5F7E3894A4F8C99A0942B465258">
    <w:name w:val="D001A5F7E3894A4F8C99A0942B465258"/>
  </w:style>
  <w:style w:type="paragraph" w:customStyle="1" w:styleId="28A1F6F6472C4D218156FA0B77AAD63B">
    <w:name w:val="28A1F6F6472C4D218156FA0B77AAD63B"/>
  </w:style>
  <w:style w:type="paragraph" w:customStyle="1" w:styleId="4B75211FDF6F4C7BB18F15985E61A4ED">
    <w:name w:val="4B75211FDF6F4C7BB18F15985E61A4ED"/>
  </w:style>
  <w:style w:type="paragraph" w:customStyle="1" w:styleId="1112898A6B7F4A0583BD06F9734ED71F">
    <w:name w:val="1112898A6B7F4A0583BD06F9734ED71F"/>
  </w:style>
  <w:style w:type="paragraph" w:customStyle="1" w:styleId="564B3539BF81412B90DB224EA5A0A52F">
    <w:name w:val="564B3539BF81412B90DB224EA5A0A52F"/>
  </w:style>
  <w:style w:type="paragraph" w:customStyle="1" w:styleId="1FC120ADA0C64E35ACBB732BCABF03E9">
    <w:name w:val="1FC120ADA0C64E35ACBB732BCABF03E9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  <w:style w:type="paragraph" w:customStyle="1" w:styleId="027118A5F4D7458A9DC9B86D5F2B8D98">
    <w:name w:val="027118A5F4D7458A9DC9B86D5F2B8D98"/>
    <w:rsid w:val="001E254D"/>
  </w:style>
  <w:style w:type="paragraph" w:customStyle="1" w:styleId="85EADD5AB49D4E56B7104025BDB6F52E">
    <w:name w:val="85EADD5AB49D4E56B7104025BDB6F52E"/>
    <w:rsid w:val="001E254D"/>
  </w:style>
  <w:style w:type="paragraph" w:customStyle="1" w:styleId="2424A718E341473FB841E7C1DA3F199F">
    <w:name w:val="2424A718E341473FB841E7C1DA3F199F"/>
    <w:rsid w:val="001E254D"/>
  </w:style>
  <w:style w:type="paragraph" w:customStyle="1" w:styleId="BDCDCEE7C8B44C7093AE3582E5146927">
    <w:name w:val="BDCDCEE7C8B44C7093AE3582E5146927"/>
    <w:rsid w:val="001E254D"/>
  </w:style>
  <w:style w:type="paragraph" w:customStyle="1" w:styleId="D9527F93D102405EA9822CF6154EC0D9">
    <w:name w:val="D9527F93D102405EA9822CF6154EC0D9"/>
    <w:rsid w:val="001E254D"/>
  </w:style>
  <w:style w:type="paragraph" w:customStyle="1" w:styleId="647A30923677457ABAE1917AC12373FA">
    <w:name w:val="647A30923677457ABAE1917AC12373FA"/>
    <w:rsid w:val="001E254D"/>
  </w:style>
  <w:style w:type="paragraph" w:customStyle="1" w:styleId="C4CE6A290F444B29AB789487E75CF3B4">
    <w:name w:val="C4CE6A290F444B29AB789487E75CF3B4"/>
    <w:rsid w:val="001E254D"/>
  </w:style>
  <w:style w:type="paragraph" w:customStyle="1" w:styleId="500BC46A84884855B5B431B1F587AE82">
    <w:name w:val="500BC46A84884855B5B431B1F587AE82"/>
    <w:rsid w:val="00CF7F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Contatos: (11)94537-9907</CompanyPhone>
  <CompanyFax/>
  <CompanyEmail>gustavomartinsalves@yahoo.com.br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120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Martins Alves</dc:creator>
  <cp:keywords/>
  <cp:lastModifiedBy>Usuario</cp:lastModifiedBy>
  <cp:revision>12</cp:revision>
  <dcterms:created xsi:type="dcterms:W3CDTF">2018-09-25T20:50:00Z</dcterms:created>
  <dcterms:modified xsi:type="dcterms:W3CDTF">2019-01-11T11:59:00Z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