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21" w:rsidRPr="00712F68" w:rsidRDefault="004107A2" w:rsidP="00712F68">
      <w:pPr>
        <w:pStyle w:val="Ttulo"/>
        <w:ind w:left="2124" w:firstLine="708"/>
        <w:jc w:val="both"/>
        <w:rPr>
          <w:rFonts w:ascii="Times New Roman" w:hAnsi="Times New Roman" w:cs="Times New Roman"/>
          <w:color w:val="24406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5467350</wp:posOffset>
            </wp:positionH>
            <wp:positionV relativeFrom="page">
              <wp:posOffset>329565</wp:posOffset>
            </wp:positionV>
            <wp:extent cx="1628775" cy="1680210"/>
            <wp:effectExtent l="0" t="0" r="0" b="0"/>
            <wp:wrapNone/>
            <wp:docPr id="2" name="Picture 2" descr="IMG_20170522_203757_0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IMG_20170522_203757_08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AB4" w:rsidRPr="00712F68">
        <w:rPr>
          <w:rFonts w:ascii="Times New Roman" w:hAnsi="Times New Roman" w:cs="Times New Roman"/>
          <w:color w:val="244061"/>
        </w:rPr>
        <w:t xml:space="preserve">               </w:t>
      </w:r>
    </w:p>
    <w:p w:rsidR="009B1621" w:rsidRPr="00712F68" w:rsidRDefault="00491799" w:rsidP="00021721">
      <w:pPr>
        <w:pStyle w:val="Subttulo"/>
        <w:ind w:left="2124" w:firstLine="708"/>
        <w:jc w:val="left"/>
        <w:rPr>
          <w:rFonts w:ascii="Times New Roman" w:hAnsi="Times New Roman" w:cs="Times New Roman"/>
          <w:color w:val="244061"/>
        </w:rPr>
      </w:pPr>
      <w:r w:rsidRPr="00712F68">
        <w:rPr>
          <w:rFonts w:ascii="Times New Roman" w:hAnsi="Times New Roman" w:cs="Times New Roman"/>
          <w:color w:val="244061"/>
        </w:rPr>
        <w:t>João Victor Fonseca Santos Dumont</w:t>
      </w:r>
    </w:p>
    <w:p w:rsidR="00FB645A" w:rsidRPr="00712F68" w:rsidRDefault="000A2257" w:rsidP="00021721">
      <w:pPr>
        <w:pStyle w:val="Subttulo"/>
        <w:ind w:left="2832" w:firstLine="708"/>
        <w:jc w:val="both"/>
        <w:rPr>
          <w:rFonts w:ascii="Times New Roman" w:hAnsi="Times New Roman" w:cs="Times New Roman"/>
          <w:color w:val="244061"/>
        </w:rPr>
      </w:pPr>
      <w:r w:rsidRPr="00712F68">
        <w:rPr>
          <w:rFonts w:ascii="Times New Roman" w:hAnsi="Times New Roman" w:cs="Times New Roman"/>
          <w:color w:val="244061"/>
        </w:rPr>
        <w:t>17/02/1993 – 2</w:t>
      </w:r>
      <w:r w:rsidR="00636167">
        <w:rPr>
          <w:rFonts w:ascii="Times New Roman" w:hAnsi="Times New Roman" w:cs="Times New Roman"/>
          <w:color w:val="244061"/>
        </w:rPr>
        <w:t>7</w:t>
      </w:r>
      <w:r w:rsidRPr="00712F68">
        <w:rPr>
          <w:rFonts w:ascii="Times New Roman" w:hAnsi="Times New Roman" w:cs="Times New Roman"/>
          <w:color w:val="244061"/>
        </w:rPr>
        <w:t xml:space="preserve"> anos</w:t>
      </w:r>
    </w:p>
    <w:p w:rsidR="00FB645A" w:rsidRPr="00712F68" w:rsidRDefault="00222857" w:rsidP="00021721">
      <w:pPr>
        <w:ind w:left="1416" w:firstLine="708"/>
        <w:jc w:val="both"/>
        <w:rPr>
          <w:i/>
          <w:sz w:val="18"/>
          <w:szCs w:val="18"/>
        </w:rPr>
      </w:pPr>
      <w:r w:rsidRPr="00712F68">
        <w:rPr>
          <w:i/>
          <w:sz w:val="18"/>
          <w:szCs w:val="18"/>
        </w:rPr>
        <w:t>Avenida Lucio Costa, 2970, Bloco B, Apto 207 – Barra da Tijuca</w:t>
      </w:r>
    </w:p>
    <w:p w:rsidR="009B1621" w:rsidRPr="00712F68" w:rsidRDefault="005C2D38" w:rsidP="00021721">
      <w:pPr>
        <w:ind w:left="2832" w:firstLine="708"/>
        <w:jc w:val="both"/>
        <w:rPr>
          <w:i/>
          <w:iCs/>
          <w:sz w:val="18"/>
        </w:rPr>
      </w:pPr>
      <w:r w:rsidRPr="00712F68">
        <w:rPr>
          <w:i/>
          <w:iCs/>
          <w:sz w:val="18"/>
        </w:rPr>
        <w:t xml:space="preserve">Rio de Janeiro - </w:t>
      </w:r>
      <w:r w:rsidR="009B1621" w:rsidRPr="00712F68">
        <w:rPr>
          <w:i/>
          <w:iCs/>
          <w:sz w:val="18"/>
        </w:rPr>
        <w:t>RJ</w:t>
      </w:r>
    </w:p>
    <w:p w:rsidR="009B1621" w:rsidRPr="00712F68" w:rsidRDefault="00491799" w:rsidP="00021721">
      <w:pPr>
        <w:ind w:left="2832" w:firstLine="708"/>
        <w:jc w:val="both"/>
        <w:rPr>
          <w:i/>
          <w:sz w:val="18"/>
          <w:szCs w:val="18"/>
        </w:rPr>
      </w:pPr>
      <w:proofErr w:type="spellStart"/>
      <w:r w:rsidRPr="00712F68">
        <w:rPr>
          <w:i/>
          <w:sz w:val="18"/>
          <w:szCs w:val="18"/>
        </w:rPr>
        <w:t>Cel</w:t>
      </w:r>
      <w:proofErr w:type="spellEnd"/>
      <w:r w:rsidRPr="00712F68">
        <w:rPr>
          <w:i/>
          <w:sz w:val="18"/>
          <w:szCs w:val="18"/>
        </w:rPr>
        <w:t>: 21- 97617-3091</w:t>
      </w:r>
    </w:p>
    <w:p w:rsidR="009B1621" w:rsidRDefault="00021721" w:rsidP="00021721">
      <w:pPr>
        <w:rPr>
          <w:sz w:val="20"/>
        </w:rPr>
      </w:pPr>
      <w:r>
        <w:rPr>
          <w:sz w:val="20"/>
        </w:rPr>
        <w:t xml:space="preserve">                                             </w:t>
      </w:r>
    </w:p>
    <w:p w:rsidR="009B1621" w:rsidRPr="00D931D1" w:rsidRDefault="00D931D1">
      <w:pPr>
        <w:rPr>
          <w:rFonts w:ascii="MS Reference Serif" w:hAnsi="MS Reference Serif" w:cs="Arial"/>
          <w:b/>
          <w:bCs/>
          <w:color w:val="244061"/>
        </w:rPr>
      </w:pPr>
      <w:r>
        <w:rPr>
          <w:rFonts w:ascii="MS Reference Serif" w:hAnsi="MS Reference Serif" w:cs="Arial"/>
          <w:b/>
          <w:bCs/>
          <w:color w:val="244061"/>
        </w:rPr>
        <w:t>Formação Acadêmica</w:t>
      </w:r>
      <w:r w:rsidR="00896586">
        <w:rPr>
          <w:rFonts w:ascii="MS Reference Serif" w:hAnsi="MS Reference Serif" w:cs="Arial"/>
          <w:b/>
          <w:bCs/>
          <w:color w:val="244061"/>
        </w:rPr>
        <w:t>:</w:t>
      </w:r>
    </w:p>
    <w:p w:rsidR="009B1621" w:rsidRDefault="009B1621">
      <w:pPr>
        <w:rPr>
          <w:rFonts w:ascii="MS Reference Serif" w:hAnsi="MS Reference Serif" w:cs="Arial"/>
          <w:b/>
          <w:bCs/>
          <w:sz w:val="20"/>
        </w:rPr>
      </w:pPr>
    </w:p>
    <w:p w:rsidR="009B1621" w:rsidRPr="00D931D1" w:rsidRDefault="00786C85" w:rsidP="00896586">
      <w:pPr>
        <w:numPr>
          <w:ilvl w:val="0"/>
          <w:numId w:val="10"/>
        </w:numPr>
        <w:rPr>
          <w:rFonts w:ascii="MS Reference Serif" w:hAnsi="MS Reference Serif" w:cs="Arial"/>
          <w:b/>
          <w:bCs/>
          <w:sz w:val="22"/>
          <w:szCs w:val="22"/>
        </w:rPr>
      </w:pPr>
      <w:r w:rsidRPr="00D931D1">
        <w:rPr>
          <w:rFonts w:ascii="MS Reference Serif" w:hAnsi="MS Reference Serif" w:cs="Arial"/>
          <w:b/>
          <w:bCs/>
          <w:sz w:val="22"/>
          <w:szCs w:val="22"/>
        </w:rPr>
        <w:t xml:space="preserve">Ensino Médio: </w:t>
      </w:r>
      <w:r w:rsidR="00FB645A">
        <w:rPr>
          <w:rFonts w:ascii="MS Reference Serif" w:hAnsi="MS Reference Serif" w:cs="Arial"/>
          <w:b/>
          <w:bCs/>
          <w:sz w:val="22"/>
          <w:szCs w:val="22"/>
        </w:rPr>
        <w:t>Colégio Pentágono - Concluído</w:t>
      </w:r>
    </w:p>
    <w:p w:rsidR="00690C25" w:rsidRPr="00D931D1" w:rsidRDefault="00690C25">
      <w:pPr>
        <w:rPr>
          <w:rFonts w:ascii="MS Reference Serif" w:hAnsi="MS Reference Serif" w:cs="Arial"/>
          <w:b/>
          <w:bCs/>
          <w:sz w:val="22"/>
          <w:szCs w:val="22"/>
        </w:rPr>
      </w:pPr>
    </w:p>
    <w:p w:rsidR="00786C85" w:rsidRPr="00780EF5" w:rsidRDefault="00786C85" w:rsidP="00896586">
      <w:pPr>
        <w:numPr>
          <w:ilvl w:val="0"/>
          <w:numId w:val="10"/>
        </w:numPr>
        <w:rPr>
          <w:rFonts w:ascii="MS Reference Serif" w:hAnsi="MS Reference Serif" w:cs="Arial"/>
          <w:sz w:val="22"/>
          <w:szCs w:val="22"/>
        </w:rPr>
      </w:pPr>
      <w:r w:rsidRPr="00D931D1">
        <w:rPr>
          <w:rFonts w:ascii="MS Reference Serif" w:hAnsi="MS Reference Serif" w:cs="Arial"/>
          <w:b/>
          <w:bCs/>
          <w:sz w:val="22"/>
          <w:szCs w:val="22"/>
        </w:rPr>
        <w:t xml:space="preserve">Ensino Superior: </w:t>
      </w:r>
      <w:r w:rsidR="00FB645A">
        <w:rPr>
          <w:rFonts w:ascii="MS Reference Serif" w:hAnsi="MS Reference Serif" w:cs="Arial"/>
          <w:b/>
          <w:bCs/>
          <w:sz w:val="22"/>
          <w:szCs w:val="22"/>
        </w:rPr>
        <w:t xml:space="preserve">Bacharelado em Relações Internacionais – </w:t>
      </w:r>
      <w:r w:rsidR="004636F7">
        <w:rPr>
          <w:rFonts w:ascii="MS Reference Serif" w:hAnsi="MS Reference Serif" w:cs="Arial"/>
          <w:b/>
          <w:bCs/>
          <w:sz w:val="22"/>
          <w:szCs w:val="22"/>
        </w:rPr>
        <w:t>IBMR</w:t>
      </w:r>
      <w:r w:rsidR="00C0452A">
        <w:rPr>
          <w:rFonts w:ascii="MS Reference Serif" w:hAnsi="MS Reference Serif" w:cs="Arial"/>
          <w:b/>
          <w:bCs/>
          <w:sz w:val="22"/>
          <w:szCs w:val="22"/>
        </w:rPr>
        <w:t xml:space="preserve"> – Cursando.</w:t>
      </w:r>
    </w:p>
    <w:p w:rsidR="00780EF5" w:rsidRDefault="00780EF5" w:rsidP="00780EF5">
      <w:pPr>
        <w:pStyle w:val="PargrafodaLista"/>
        <w:rPr>
          <w:rFonts w:ascii="MS Reference Serif" w:hAnsi="MS Reference Serif" w:cs="Arial"/>
          <w:sz w:val="22"/>
          <w:szCs w:val="22"/>
        </w:rPr>
      </w:pPr>
    </w:p>
    <w:p w:rsidR="00780EF5" w:rsidRPr="00636167" w:rsidRDefault="006742D0" w:rsidP="00896586">
      <w:pPr>
        <w:numPr>
          <w:ilvl w:val="0"/>
          <w:numId w:val="10"/>
        </w:numPr>
        <w:rPr>
          <w:rFonts w:ascii="MS Reference Serif" w:hAnsi="MS Reference Serif" w:cs="Arial"/>
          <w:sz w:val="22"/>
          <w:szCs w:val="22"/>
        </w:rPr>
      </w:pPr>
      <w:r>
        <w:rPr>
          <w:rFonts w:ascii="MS Reference Serif" w:hAnsi="MS Reference Serif" w:cs="Arial"/>
          <w:b/>
          <w:sz w:val="22"/>
          <w:szCs w:val="22"/>
        </w:rPr>
        <w:t xml:space="preserve">Ensino Superior: </w:t>
      </w:r>
      <w:r w:rsidR="00780EF5">
        <w:rPr>
          <w:rFonts w:ascii="MS Reference Serif" w:hAnsi="MS Reference Serif" w:cs="Arial"/>
          <w:b/>
          <w:sz w:val="22"/>
          <w:szCs w:val="22"/>
        </w:rPr>
        <w:t xml:space="preserve">Graduação em Comércio Exterior – ABRACOMEX </w:t>
      </w:r>
      <w:r>
        <w:rPr>
          <w:rFonts w:ascii="MS Reference Serif" w:hAnsi="MS Reference Serif" w:cs="Arial"/>
          <w:b/>
          <w:sz w:val="22"/>
          <w:szCs w:val="22"/>
        </w:rPr>
        <w:t>–</w:t>
      </w:r>
      <w:r w:rsidR="00780EF5">
        <w:rPr>
          <w:rFonts w:ascii="MS Reference Serif" w:hAnsi="MS Reference Serif" w:cs="Arial"/>
          <w:b/>
          <w:sz w:val="22"/>
          <w:szCs w:val="22"/>
        </w:rPr>
        <w:t xml:space="preserve"> Cursando</w:t>
      </w:r>
      <w:r>
        <w:rPr>
          <w:rFonts w:ascii="MS Reference Serif" w:hAnsi="MS Reference Serif" w:cs="Arial"/>
          <w:b/>
          <w:sz w:val="22"/>
          <w:szCs w:val="22"/>
        </w:rPr>
        <w:t>.</w:t>
      </w:r>
    </w:p>
    <w:p w:rsidR="00636167" w:rsidRDefault="00636167" w:rsidP="00636167">
      <w:pPr>
        <w:pStyle w:val="PargrafodaLista"/>
        <w:rPr>
          <w:rFonts w:ascii="MS Reference Serif" w:hAnsi="MS Reference Serif" w:cs="Arial"/>
          <w:sz w:val="22"/>
          <w:szCs w:val="22"/>
        </w:rPr>
      </w:pPr>
    </w:p>
    <w:p w:rsidR="00636167" w:rsidRPr="00D931D1" w:rsidRDefault="00636167" w:rsidP="00896586">
      <w:pPr>
        <w:numPr>
          <w:ilvl w:val="0"/>
          <w:numId w:val="10"/>
        </w:numPr>
        <w:rPr>
          <w:rFonts w:ascii="MS Reference Serif" w:hAnsi="MS Reference Serif" w:cs="Arial"/>
          <w:sz w:val="22"/>
          <w:szCs w:val="22"/>
        </w:rPr>
      </w:pPr>
      <w:r w:rsidRPr="00636167">
        <w:rPr>
          <w:b/>
        </w:rPr>
        <w:t>Técnico em Despacho Aduaneiro – ABRACOMEX</w:t>
      </w:r>
      <w:r>
        <w:rPr>
          <w:rFonts w:ascii="MS Reference Serif" w:hAnsi="MS Reference Serif" w:cs="Arial"/>
          <w:sz w:val="22"/>
          <w:szCs w:val="22"/>
        </w:rPr>
        <w:t>.</w:t>
      </w:r>
    </w:p>
    <w:p w:rsidR="009A2536" w:rsidRDefault="009A2536">
      <w:pPr>
        <w:rPr>
          <w:rFonts w:ascii="MS Reference Serif" w:hAnsi="MS Reference Serif" w:cs="Arial"/>
          <w:sz w:val="20"/>
        </w:rPr>
      </w:pPr>
    </w:p>
    <w:p w:rsidR="009B1621" w:rsidRPr="00D931D1" w:rsidRDefault="00D931D1">
      <w:pPr>
        <w:rPr>
          <w:rFonts w:ascii="MS Reference Serif" w:hAnsi="MS Reference Serif" w:cs="Arial"/>
          <w:b/>
          <w:bCs/>
          <w:color w:val="244061"/>
        </w:rPr>
      </w:pPr>
      <w:r>
        <w:rPr>
          <w:rFonts w:ascii="MS Reference Serif" w:hAnsi="MS Reference Serif" w:cs="Arial"/>
          <w:b/>
          <w:bCs/>
          <w:color w:val="244061"/>
        </w:rPr>
        <w:t xml:space="preserve">Cursos </w:t>
      </w:r>
      <w:r w:rsidR="00450894">
        <w:rPr>
          <w:rFonts w:ascii="MS Reference Serif" w:hAnsi="MS Reference Serif" w:cs="Arial"/>
          <w:b/>
          <w:bCs/>
          <w:color w:val="244061"/>
        </w:rPr>
        <w:t>Extracurriculares</w:t>
      </w:r>
      <w:r w:rsidR="00896586">
        <w:rPr>
          <w:rFonts w:ascii="MS Reference Serif" w:hAnsi="MS Reference Serif" w:cs="Arial"/>
          <w:b/>
          <w:bCs/>
          <w:color w:val="244061"/>
        </w:rPr>
        <w:t>:</w:t>
      </w:r>
    </w:p>
    <w:p w:rsidR="009B1621" w:rsidRDefault="009B1621">
      <w:pPr>
        <w:rPr>
          <w:rFonts w:ascii="MS Reference Serif" w:hAnsi="MS Reference Serif" w:cs="Arial"/>
          <w:b/>
          <w:bCs/>
          <w:sz w:val="20"/>
        </w:rPr>
      </w:pPr>
    </w:p>
    <w:p w:rsidR="009B1621" w:rsidRPr="00D931D1" w:rsidRDefault="00A3333F">
      <w:pPr>
        <w:numPr>
          <w:ilvl w:val="0"/>
          <w:numId w:val="2"/>
        </w:numPr>
        <w:rPr>
          <w:rFonts w:ascii="MS Reference Serif" w:hAnsi="MS Reference Serif" w:cs="Arial"/>
          <w:b/>
          <w:sz w:val="22"/>
          <w:szCs w:val="22"/>
        </w:rPr>
      </w:pPr>
      <w:r w:rsidRPr="00D931D1">
        <w:rPr>
          <w:rFonts w:ascii="MS Reference Serif" w:hAnsi="MS Reference Serif" w:cs="Arial"/>
          <w:b/>
          <w:sz w:val="22"/>
          <w:szCs w:val="22"/>
        </w:rPr>
        <w:t>Formado em inglês britânico pela Cultura Inglesa</w:t>
      </w:r>
      <w:r w:rsidR="005C2D38">
        <w:rPr>
          <w:rFonts w:ascii="MS Reference Serif" w:hAnsi="MS Reference Serif" w:cs="Arial"/>
          <w:b/>
          <w:sz w:val="22"/>
          <w:szCs w:val="22"/>
        </w:rPr>
        <w:t>.</w:t>
      </w:r>
    </w:p>
    <w:p w:rsidR="009B1621" w:rsidRPr="00D931D1" w:rsidRDefault="009B1621">
      <w:pPr>
        <w:rPr>
          <w:rFonts w:ascii="MS Reference Serif" w:hAnsi="MS Reference Serif" w:cs="Arial"/>
          <w:b/>
          <w:sz w:val="22"/>
          <w:szCs w:val="22"/>
        </w:rPr>
      </w:pPr>
    </w:p>
    <w:p w:rsidR="00A3333F" w:rsidRDefault="00786C85" w:rsidP="00A3333F">
      <w:pPr>
        <w:numPr>
          <w:ilvl w:val="0"/>
          <w:numId w:val="2"/>
        </w:numPr>
        <w:rPr>
          <w:rFonts w:ascii="MS Reference Serif" w:hAnsi="MS Reference Serif" w:cs="Arial"/>
          <w:b/>
          <w:sz w:val="22"/>
          <w:szCs w:val="22"/>
        </w:rPr>
      </w:pPr>
      <w:r w:rsidRPr="00D931D1">
        <w:rPr>
          <w:rFonts w:ascii="MS Reference Serif" w:hAnsi="MS Reference Serif" w:cs="Arial"/>
          <w:b/>
          <w:sz w:val="22"/>
          <w:szCs w:val="22"/>
        </w:rPr>
        <w:t>Certificado da Universidade de Cambridge – PET</w:t>
      </w:r>
      <w:r w:rsidR="005C2D38">
        <w:rPr>
          <w:rFonts w:ascii="MS Reference Serif" w:hAnsi="MS Reference Serif" w:cs="Arial"/>
          <w:b/>
          <w:sz w:val="22"/>
          <w:szCs w:val="22"/>
        </w:rPr>
        <w:t>.</w:t>
      </w:r>
    </w:p>
    <w:p w:rsidR="00A05C0B" w:rsidRDefault="00A05C0B" w:rsidP="00A05C0B">
      <w:pPr>
        <w:pStyle w:val="PargrafodaLista"/>
        <w:rPr>
          <w:rFonts w:ascii="MS Reference Serif" w:hAnsi="MS Reference Serif" w:cs="Arial"/>
          <w:b/>
          <w:sz w:val="22"/>
          <w:szCs w:val="22"/>
        </w:rPr>
      </w:pPr>
    </w:p>
    <w:p w:rsidR="00A05C0B" w:rsidRPr="00D931D1" w:rsidRDefault="00FB645A" w:rsidP="00A3333F">
      <w:pPr>
        <w:numPr>
          <w:ilvl w:val="0"/>
          <w:numId w:val="2"/>
        </w:numPr>
        <w:rPr>
          <w:rFonts w:ascii="MS Reference Serif" w:hAnsi="MS Reference Serif" w:cs="Arial"/>
          <w:b/>
          <w:sz w:val="22"/>
          <w:szCs w:val="22"/>
        </w:rPr>
      </w:pPr>
      <w:r>
        <w:rPr>
          <w:rFonts w:ascii="MS Reference Serif" w:hAnsi="MS Reference Serif" w:cs="Arial"/>
          <w:b/>
          <w:sz w:val="22"/>
          <w:szCs w:val="22"/>
        </w:rPr>
        <w:t xml:space="preserve">Curso de Informática em Excel Básico e Avançado na </w:t>
      </w:r>
      <w:proofErr w:type="spellStart"/>
      <w:r>
        <w:rPr>
          <w:rFonts w:ascii="MS Reference Serif" w:hAnsi="MS Reference Serif" w:cs="Arial"/>
          <w:b/>
          <w:sz w:val="22"/>
          <w:szCs w:val="22"/>
        </w:rPr>
        <w:t>Microlins</w:t>
      </w:r>
      <w:proofErr w:type="spellEnd"/>
      <w:r>
        <w:rPr>
          <w:rFonts w:ascii="MS Reference Serif" w:hAnsi="MS Reference Serif" w:cs="Arial"/>
          <w:b/>
          <w:sz w:val="22"/>
          <w:szCs w:val="22"/>
        </w:rPr>
        <w:t xml:space="preserve"> – 24 horas</w:t>
      </w:r>
    </w:p>
    <w:p w:rsidR="009D0CD1" w:rsidRDefault="009D0CD1">
      <w:pPr>
        <w:rPr>
          <w:rFonts w:ascii="MS Reference Serif" w:hAnsi="MS Reference Serif" w:cs="Arial"/>
          <w:b/>
          <w:bCs/>
          <w:sz w:val="20"/>
        </w:rPr>
      </w:pPr>
    </w:p>
    <w:p w:rsidR="00A3333F" w:rsidRDefault="00A3333F">
      <w:pPr>
        <w:rPr>
          <w:rFonts w:ascii="MS Reference Serif" w:hAnsi="MS Reference Serif" w:cs="Arial"/>
          <w:b/>
          <w:bCs/>
          <w:color w:val="244061"/>
        </w:rPr>
      </w:pPr>
      <w:r w:rsidRPr="00D931D1">
        <w:rPr>
          <w:rFonts w:ascii="MS Reference Serif" w:hAnsi="MS Reference Serif" w:cs="Arial"/>
          <w:b/>
          <w:bCs/>
          <w:color w:val="244061"/>
        </w:rPr>
        <w:t>Síntese das Qualificações</w:t>
      </w:r>
      <w:r w:rsidR="00896586">
        <w:rPr>
          <w:rFonts w:ascii="MS Reference Serif" w:hAnsi="MS Reference Serif" w:cs="Arial"/>
          <w:b/>
          <w:bCs/>
          <w:color w:val="244061"/>
        </w:rPr>
        <w:t>:</w:t>
      </w:r>
    </w:p>
    <w:p w:rsidR="009A3EBA" w:rsidRPr="00D931D1" w:rsidRDefault="009A3EBA">
      <w:pPr>
        <w:rPr>
          <w:rFonts w:ascii="MS Reference Serif" w:hAnsi="MS Reference Serif" w:cs="Arial"/>
          <w:b/>
          <w:bCs/>
          <w:color w:val="244061"/>
        </w:rPr>
      </w:pPr>
    </w:p>
    <w:p w:rsidR="00A213CA" w:rsidRDefault="005C2D38" w:rsidP="005C2D38">
      <w:pPr>
        <w:rPr>
          <w:rFonts w:ascii="MS Reference Serif" w:hAnsi="MS Reference Serif" w:cs="Arial"/>
          <w:b/>
          <w:bCs/>
        </w:rPr>
      </w:pPr>
      <w:r w:rsidRPr="005C2D38">
        <w:rPr>
          <w:rFonts w:ascii="MS Reference Serif" w:hAnsi="MS Reference Serif" w:cs="Arial"/>
          <w:b/>
          <w:bCs/>
        </w:rPr>
        <w:t>Conhecimentos e aplicações de Excel desde o básico até ao avançad</w:t>
      </w:r>
      <w:r>
        <w:rPr>
          <w:rFonts w:ascii="MS Reference Serif" w:hAnsi="MS Reference Serif" w:cs="Arial"/>
          <w:b/>
          <w:bCs/>
        </w:rPr>
        <w:t>o</w:t>
      </w:r>
      <w:r w:rsidR="00FB645A">
        <w:rPr>
          <w:rFonts w:ascii="MS Reference Serif" w:hAnsi="MS Reference Serif" w:cs="Arial"/>
          <w:b/>
          <w:bCs/>
        </w:rPr>
        <w:t>. Banco de dados e aplicações básicas de matemática financeira no Excel.</w:t>
      </w:r>
    </w:p>
    <w:p w:rsidR="00896586" w:rsidRDefault="00896586" w:rsidP="005C2D38">
      <w:pPr>
        <w:rPr>
          <w:rFonts w:ascii="MS Reference Serif" w:hAnsi="MS Reference Serif" w:cs="Arial"/>
          <w:b/>
          <w:bCs/>
        </w:rPr>
      </w:pPr>
    </w:p>
    <w:p w:rsidR="00896586" w:rsidRDefault="00896586" w:rsidP="005C2D38">
      <w:pPr>
        <w:rPr>
          <w:rFonts w:ascii="MS Reference Serif" w:hAnsi="MS Reference Serif" w:cs="Arial"/>
          <w:b/>
          <w:bCs/>
          <w:color w:val="1F497D"/>
        </w:rPr>
      </w:pPr>
      <w:r w:rsidRPr="00896586">
        <w:rPr>
          <w:rFonts w:ascii="MS Reference Serif" w:hAnsi="MS Reference Serif" w:cs="Arial"/>
          <w:b/>
          <w:bCs/>
          <w:color w:val="1F497D"/>
        </w:rPr>
        <w:t>Atividades Extracurriculares</w:t>
      </w:r>
      <w:r>
        <w:rPr>
          <w:rFonts w:ascii="MS Reference Serif" w:hAnsi="MS Reference Serif" w:cs="Arial"/>
          <w:b/>
          <w:bCs/>
          <w:color w:val="1F497D"/>
        </w:rPr>
        <w:t>:</w:t>
      </w:r>
    </w:p>
    <w:p w:rsidR="00896586" w:rsidRDefault="00896586" w:rsidP="00896586">
      <w:pPr>
        <w:numPr>
          <w:ilvl w:val="0"/>
          <w:numId w:val="9"/>
        </w:numPr>
        <w:rPr>
          <w:rFonts w:ascii="MS Reference Serif" w:hAnsi="MS Reference Serif" w:cs="Arial"/>
          <w:b/>
          <w:bCs/>
          <w:color w:val="000000"/>
        </w:rPr>
      </w:pPr>
      <w:r>
        <w:rPr>
          <w:rFonts w:ascii="MS Reference Serif" w:hAnsi="MS Reference Serif" w:cs="Arial"/>
          <w:b/>
          <w:bCs/>
          <w:color w:val="000000"/>
        </w:rPr>
        <w:t xml:space="preserve">Debate: </w:t>
      </w:r>
      <w:proofErr w:type="spellStart"/>
      <w:r>
        <w:rPr>
          <w:rFonts w:ascii="MS Reference Serif" w:hAnsi="MS Reference Serif" w:cs="Arial"/>
          <w:b/>
          <w:bCs/>
          <w:color w:val="000000"/>
        </w:rPr>
        <w:t>The</w:t>
      </w:r>
      <w:proofErr w:type="spellEnd"/>
      <w:r>
        <w:rPr>
          <w:rFonts w:ascii="MS Reference Serif" w:hAnsi="MS Reference Serif" w:cs="Arial"/>
          <w:b/>
          <w:bCs/>
          <w:color w:val="000000"/>
        </w:rPr>
        <w:t xml:space="preserve"> </w:t>
      </w:r>
      <w:proofErr w:type="spellStart"/>
      <w:r>
        <w:rPr>
          <w:rFonts w:ascii="MS Reference Serif" w:hAnsi="MS Reference Serif" w:cs="Arial"/>
          <w:b/>
          <w:bCs/>
          <w:color w:val="000000"/>
        </w:rPr>
        <w:t>End</w:t>
      </w:r>
      <w:proofErr w:type="spellEnd"/>
      <w:r>
        <w:rPr>
          <w:rFonts w:ascii="MS Reference Serif" w:hAnsi="MS Reference Serif" w:cs="Arial"/>
          <w:b/>
          <w:bCs/>
          <w:color w:val="000000"/>
        </w:rPr>
        <w:t xml:space="preserve"> </w:t>
      </w:r>
      <w:proofErr w:type="spellStart"/>
      <w:r>
        <w:rPr>
          <w:rFonts w:ascii="MS Reference Serif" w:hAnsi="MS Reference Serif" w:cs="Arial"/>
          <w:b/>
          <w:bCs/>
          <w:color w:val="000000"/>
        </w:rPr>
        <w:t>Of</w:t>
      </w:r>
      <w:proofErr w:type="spellEnd"/>
      <w:r>
        <w:rPr>
          <w:rFonts w:ascii="MS Reference Serif" w:hAnsi="MS Reference Serif" w:cs="Arial"/>
          <w:b/>
          <w:bCs/>
          <w:color w:val="000000"/>
        </w:rPr>
        <w:t xml:space="preserve"> </w:t>
      </w:r>
      <w:proofErr w:type="spellStart"/>
      <w:r>
        <w:rPr>
          <w:rFonts w:ascii="MS Reference Serif" w:hAnsi="MS Reference Serif" w:cs="Arial"/>
          <w:b/>
          <w:bCs/>
          <w:color w:val="000000"/>
        </w:rPr>
        <w:t>The</w:t>
      </w:r>
      <w:proofErr w:type="spellEnd"/>
      <w:r>
        <w:rPr>
          <w:rFonts w:ascii="MS Reference Serif" w:hAnsi="MS Reference Serif" w:cs="Arial"/>
          <w:b/>
          <w:bCs/>
          <w:color w:val="000000"/>
        </w:rPr>
        <w:t xml:space="preserve"> Global </w:t>
      </w:r>
      <w:proofErr w:type="spellStart"/>
      <w:r>
        <w:rPr>
          <w:rFonts w:ascii="MS Reference Serif" w:hAnsi="MS Reference Serif" w:cs="Arial"/>
          <w:b/>
          <w:bCs/>
          <w:color w:val="000000"/>
        </w:rPr>
        <w:t>Rule</w:t>
      </w:r>
      <w:proofErr w:type="spellEnd"/>
      <w:r>
        <w:rPr>
          <w:rFonts w:ascii="MS Reference Serif" w:hAnsi="MS Reference Serif" w:cs="Arial"/>
          <w:b/>
          <w:bCs/>
          <w:color w:val="000000"/>
        </w:rPr>
        <w:t xml:space="preserve"> </w:t>
      </w:r>
      <w:proofErr w:type="spellStart"/>
      <w:r>
        <w:rPr>
          <w:rFonts w:ascii="MS Reference Serif" w:hAnsi="MS Reference Serif" w:cs="Arial"/>
          <w:b/>
          <w:bCs/>
          <w:color w:val="000000"/>
        </w:rPr>
        <w:t>Of</w:t>
      </w:r>
      <w:proofErr w:type="spellEnd"/>
      <w:r>
        <w:rPr>
          <w:rFonts w:ascii="MS Reference Serif" w:hAnsi="MS Reference Serif" w:cs="Arial"/>
          <w:b/>
          <w:bCs/>
          <w:color w:val="000000"/>
        </w:rPr>
        <w:t xml:space="preserve"> Law com o Professor Andrew </w:t>
      </w:r>
      <w:proofErr w:type="spellStart"/>
      <w:r>
        <w:rPr>
          <w:rFonts w:ascii="MS Reference Serif" w:hAnsi="MS Reference Serif" w:cs="Arial"/>
          <w:b/>
          <w:bCs/>
          <w:color w:val="000000"/>
        </w:rPr>
        <w:t>Hurrell</w:t>
      </w:r>
      <w:proofErr w:type="spellEnd"/>
    </w:p>
    <w:p w:rsidR="00896586" w:rsidRPr="00896586" w:rsidRDefault="00896586" w:rsidP="00896586">
      <w:pPr>
        <w:numPr>
          <w:ilvl w:val="0"/>
          <w:numId w:val="9"/>
        </w:numPr>
        <w:rPr>
          <w:rFonts w:ascii="MS Reference Serif" w:hAnsi="MS Reference Serif" w:cs="Arial"/>
          <w:b/>
          <w:bCs/>
          <w:color w:val="000000"/>
        </w:rPr>
      </w:pPr>
      <w:r w:rsidRPr="00896586">
        <w:rPr>
          <w:rFonts w:ascii="MS Reference Serif" w:hAnsi="MS Reference Serif" w:cs="Arial"/>
          <w:b/>
          <w:color w:val="000000"/>
          <w:shd w:val="clear" w:color="auto" w:fill="FFFFFF"/>
        </w:rPr>
        <w:t>XIV Conferência de Segurança Internacional do Forte de Copacabana</w:t>
      </w:r>
      <w:r>
        <w:rPr>
          <w:rFonts w:ascii="MS Reference Serif" w:hAnsi="MS Reference Serif" w:cs="Arial"/>
          <w:b/>
          <w:color w:val="000000"/>
          <w:shd w:val="clear" w:color="auto" w:fill="FFFFFF"/>
        </w:rPr>
        <w:t xml:space="preserve"> – “</w:t>
      </w:r>
      <w:r w:rsidRPr="00896586">
        <w:rPr>
          <w:rFonts w:ascii="MS Reference Serif" w:hAnsi="MS Reference Serif" w:cs="Arial"/>
          <w:b/>
          <w:color w:val="000000"/>
          <w:shd w:val="clear" w:color="auto" w:fill="FFFFFF"/>
        </w:rPr>
        <w:t>Arquitetura de Segurança: um intercâmbio entre América do Sul e Europa</w:t>
      </w:r>
      <w:r>
        <w:rPr>
          <w:rFonts w:ascii="MS Reference Serif" w:hAnsi="MS Reference Serif" w:cs="Arial"/>
          <w:b/>
          <w:color w:val="000000"/>
          <w:shd w:val="clear" w:color="auto" w:fill="FFFFFF"/>
        </w:rPr>
        <w:t>.”</w:t>
      </w:r>
    </w:p>
    <w:p w:rsidR="009A3EBA" w:rsidRDefault="009A3EBA">
      <w:pPr>
        <w:rPr>
          <w:rFonts w:ascii="MS Reference Serif" w:hAnsi="MS Reference Serif" w:cs="Arial"/>
          <w:b/>
          <w:bCs/>
          <w:color w:val="244061"/>
        </w:rPr>
      </w:pPr>
    </w:p>
    <w:p w:rsidR="009B1621" w:rsidRPr="00896586" w:rsidRDefault="00D931D1" w:rsidP="00896586">
      <w:pPr>
        <w:rPr>
          <w:rFonts w:ascii="MS Reference Serif" w:hAnsi="MS Reference Serif" w:cs="Arial"/>
          <w:b/>
          <w:bCs/>
          <w:color w:val="244061"/>
        </w:rPr>
      </w:pPr>
      <w:r w:rsidRPr="00D931D1">
        <w:rPr>
          <w:rFonts w:ascii="MS Reference Serif" w:hAnsi="MS Reference Serif" w:cs="Arial"/>
          <w:b/>
          <w:bCs/>
          <w:color w:val="244061"/>
        </w:rPr>
        <w:t>Experiência Profissional</w:t>
      </w:r>
      <w:r w:rsidR="00896586">
        <w:rPr>
          <w:rFonts w:ascii="MS Reference Serif" w:hAnsi="MS Reference Serif" w:cs="Arial"/>
          <w:b/>
          <w:bCs/>
          <w:sz w:val="20"/>
        </w:rPr>
        <w:t>:</w:t>
      </w:r>
    </w:p>
    <w:p w:rsidR="0039755F" w:rsidRPr="00712F68" w:rsidRDefault="00CF7F90" w:rsidP="0039755F">
      <w:pPr>
        <w:numPr>
          <w:ilvl w:val="0"/>
          <w:numId w:val="11"/>
        </w:numPr>
        <w:rPr>
          <w:rFonts w:ascii="MS Reference Serif" w:hAnsi="MS Reference Serif" w:cs="Arial"/>
          <w:b/>
          <w:bCs/>
        </w:rPr>
      </w:pPr>
      <w:r w:rsidRPr="00712F68">
        <w:rPr>
          <w:rFonts w:ascii="MS Reference Serif" w:hAnsi="MS Reference Serif" w:cs="Arial"/>
          <w:b/>
          <w:bCs/>
        </w:rPr>
        <w:t>Colaborador em Loja Própria OI.</w:t>
      </w:r>
    </w:p>
    <w:p w:rsidR="0039755F" w:rsidRPr="00712F68" w:rsidRDefault="0039755F" w:rsidP="0039755F">
      <w:pPr>
        <w:numPr>
          <w:ilvl w:val="0"/>
          <w:numId w:val="11"/>
        </w:numPr>
        <w:rPr>
          <w:rFonts w:ascii="MS Reference Serif" w:hAnsi="MS Reference Serif" w:cs="Arial"/>
          <w:b/>
          <w:bCs/>
        </w:rPr>
      </w:pPr>
      <w:r w:rsidRPr="00712F68">
        <w:rPr>
          <w:rFonts w:ascii="MS Reference Serif" w:hAnsi="MS Reference Serif" w:cs="Arial"/>
          <w:b/>
          <w:bCs/>
        </w:rPr>
        <w:t xml:space="preserve">Estágio de </w:t>
      </w:r>
      <w:proofErr w:type="gramStart"/>
      <w:r w:rsidRPr="00712F68">
        <w:rPr>
          <w:rFonts w:ascii="MS Reference Serif" w:hAnsi="MS Reference Serif" w:cs="Arial"/>
          <w:b/>
          <w:bCs/>
        </w:rPr>
        <w:t>2</w:t>
      </w:r>
      <w:proofErr w:type="gramEnd"/>
      <w:r w:rsidRPr="00712F68">
        <w:rPr>
          <w:rFonts w:ascii="MS Reference Serif" w:hAnsi="MS Reference Serif" w:cs="Arial"/>
          <w:b/>
          <w:bCs/>
        </w:rPr>
        <w:t xml:space="preserve"> anos no Tribunal de Justiça do Rio de Janeiro</w:t>
      </w:r>
    </w:p>
    <w:p w:rsidR="00712F68" w:rsidRPr="00712F68" w:rsidRDefault="00712F68" w:rsidP="0039755F">
      <w:pPr>
        <w:numPr>
          <w:ilvl w:val="0"/>
          <w:numId w:val="11"/>
        </w:numPr>
        <w:rPr>
          <w:rFonts w:ascii="MS Reference Serif" w:hAnsi="MS Reference Serif" w:cs="Arial"/>
          <w:b/>
          <w:bCs/>
        </w:rPr>
      </w:pPr>
      <w:r w:rsidRPr="00712F68">
        <w:rPr>
          <w:rFonts w:ascii="MS Reference Serif" w:hAnsi="MS Reference Serif" w:cs="Arial"/>
          <w:b/>
          <w:bCs/>
        </w:rPr>
        <w:t>Secretário em consultório médico.</w:t>
      </w:r>
    </w:p>
    <w:p w:rsidR="00476AB4" w:rsidRDefault="00D931D1" w:rsidP="00476AB4">
      <w:pPr>
        <w:rPr>
          <w:rFonts w:ascii="MS Reference Serif" w:hAnsi="MS Reference Serif" w:cs="Arial"/>
          <w:b/>
          <w:bCs/>
          <w:color w:val="1F497D"/>
        </w:rPr>
      </w:pPr>
      <w:r w:rsidRPr="00D931D1">
        <w:rPr>
          <w:rFonts w:ascii="MS Reference Serif" w:hAnsi="MS Reference Serif" w:cs="Arial"/>
          <w:b/>
          <w:bCs/>
          <w:color w:val="1F497D"/>
        </w:rPr>
        <w:t>Atividades Exercidas</w:t>
      </w:r>
      <w:r w:rsidR="00896586">
        <w:rPr>
          <w:rFonts w:ascii="MS Reference Serif" w:hAnsi="MS Reference Serif" w:cs="Arial"/>
          <w:b/>
          <w:bCs/>
          <w:color w:val="1F497D"/>
        </w:rPr>
        <w:t>:</w:t>
      </w:r>
    </w:p>
    <w:p w:rsidR="007B54B3" w:rsidRDefault="0039755F" w:rsidP="0039755F">
      <w:pPr>
        <w:rPr>
          <w:rFonts w:ascii="MS Reference Serif" w:hAnsi="MS Reference Serif" w:cs="Arial"/>
          <w:b/>
          <w:bCs/>
          <w:sz w:val="22"/>
          <w:szCs w:val="22"/>
        </w:rPr>
      </w:pPr>
      <w:r>
        <w:rPr>
          <w:rFonts w:ascii="MS Reference Serif" w:hAnsi="MS Reference Serif" w:cs="Arial"/>
          <w:b/>
          <w:bCs/>
          <w:color w:val="1F497D"/>
        </w:rPr>
        <w:tab/>
      </w:r>
      <w:r>
        <w:rPr>
          <w:rFonts w:ascii="MS Reference Serif" w:hAnsi="MS Reference Serif" w:cs="Arial"/>
          <w:b/>
          <w:bCs/>
          <w:color w:val="1F497D"/>
        </w:rPr>
        <w:tab/>
      </w:r>
    </w:p>
    <w:p w:rsidR="0039755F" w:rsidRPr="0039755F" w:rsidRDefault="00DC4B62" w:rsidP="00CF7F90">
      <w:pPr>
        <w:numPr>
          <w:ilvl w:val="0"/>
          <w:numId w:val="6"/>
        </w:numPr>
        <w:jc w:val="both"/>
        <w:rPr>
          <w:rFonts w:ascii="MS Reference Serif" w:hAnsi="MS Reference Serif" w:cs="Arial"/>
          <w:b/>
          <w:bCs/>
          <w:color w:val="244061"/>
        </w:rPr>
      </w:pPr>
      <w:r w:rsidRPr="0039755F">
        <w:rPr>
          <w:rFonts w:ascii="MS Reference Serif" w:hAnsi="MS Reference Serif" w:cs="Arial"/>
          <w:b/>
          <w:bCs/>
          <w:sz w:val="22"/>
          <w:szCs w:val="22"/>
        </w:rPr>
        <w:t>Atendimento</w:t>
      </w:r>
      <w:r w:rsidR="00D931D1" w:rsidRPr="0039755F">
        <w:rPr>
          <w:rFonts w:ascii="MS Reference Serif" w:hAnsi="MS Reference Serif" w:cs="Arial"/>
          <w:b/>
          <w:bCs/>
          <w:sz w:val="22"/>
          <w:szCs w:val="22"/>
        </w:rPr>
        <w:t xml:space="preserve"> ao</w:t>
      </w:r>
      <w:r w:rsidR="0039755F">
        <w:rPr>
          <w:rFonts w:ascii="MS Reference Serif" w:hAnsi="MS Reference Serif" w:cs="Arial"/>
          <w:b/>
          <w:bCs/>
          <w:sz w:val="22"/>
          <w:szCs w:val="22"/>
        </w:rPr>
        <w:t xml:space="preserve"> público.</w:t>
      </w:r>
    </w:p>
    <w:p w:rsidR="0039755F" w:rsidRPr="0039755F" w:rsidRDefault="0073211C" w:rsidP="0039755F">
      <w:pPr>
        <w:numPr>
          <w:ilvl w:val="0"/>
          <w:numId w:val="6"/>
        </w:numPr>
        <w:jc w:val="both"/>
        <w:rPr>
          <w:rFonts w:ascii="MS Reference Serif" w:hAnsi="MS Reference Serif" w:cs="Arial"/>
          <w:b/>
          <w:bCs/>
          <w:color w:val="244061"/>
        </w:rPr>
      </w:pPr>
      <w:r>
        <w:rPr>
          <w:rFonts w:ascii="MS Reference Serif" w:hAnsi="MS Reference Serif" w:cs="Arial"/>
          <w:b/>
          <w:bCs/>
          <w:sz w:val="22"/>
          <w:szCs w:val="22"/>
        </w:rPr>
        <w:t>Formulação</w:t>
      </w:r>
      <w:r w:rsidR="0039755F">
        <w:rPr>
          <w:rFonts w:ascii="MS Reference Serif" w:hAnsi="MS Reference Serif" w:cs="Arial"/>
          <w:b/>
          <w:bCs/>
          <w:sz w:val="22"/>
          <w:szCs w:val="22"/>
        </w:rPr>
        <w:t xml:space="preserve"> de contestação</w:t>
      </w:r>
    </w:p>
    <w:p w:rsidR="0039755F" w:rsidRPr="0039755F" w:rsidRDefault="0039755F" w:rsidP="0039755F">
      <w:pPr>
        <w:numPr>
          <w:ilvl w:val="0"/>
          <w:numId w:val="6"/>
        </w:numPr>
        <w:jc w:val="both"/>
        <w:rPr>
          <w:rFonts w:ascii="MS Reference Serif" w:hAnsi="MS Reference Serif" w:cs="Arial"/>
          <w:b/>
          <w:bCs/>
          <w:color w:val="244061"/>
        </w:rPr>
      </w:pPr>
      <w:r>
        <w:rPr>
          <w:rFonts w:ascii="MS Reference Serif" w:hAnsi="MS Reference Serif" w:cs="Arial"/>
          <w:b/>
          <w:bCs/>
          <w:sz w:val="22"/>
          <w:szCs w:val="22"/>
        </w:rPr>
        <w:t>Ativação e migração de planos.</w:t>
      </w:r>
    </w:p>
    <w:p w:rsidR="0039755F" w:rsidRPr="00712F68" w:rsidRDefault="0039755F" w:rsidP="0039755F">
      <w:pPr>
        <w:numPr>
          <w:ilvl w:val="0"/>
          <w:numId w:val="6"/>
        </w:numPr>
        <w:jc w:val="both"/>
        <w:rPr>
          <w:rFonts w:ascii="MS Reference Serif" w:hAnsi="MS Reference Serif" w:cs="Arial"/>
          <w:b/>
          <w:bCs/>
          <w:color w:val="244061"/>
        </w:rPr>
      </w:pPr>
      <w:proofErr w:type="gramStart"/>
      <w:r>
        <w:rPr>
          <w:rFonts w:ascii="MS Reference Serif" w:hAnsi="MS Reference Serif" w:cs="Arial"/>
          <w:b/>
          <w:bCs/>
          <w:sz w:val="22"/>
          <w:szCs w:val="22"/>
        </w:rPr>
        <w:t>Venda</w:t>
      </w:r>
      <w:proofErr w:type="gramEnd"/>
      <w:r>
        <w:rPr>
          <w:rFonts w:ascii="MS Reference Serif" w:hAnsi="MS Reference Serif" w:cs="Arial"/>
          <w:b/>
          <w:bCs/>
          <w:sz w:val="22"/>
          <w:szCs w:val="22"/>
        </w:rPr>
        <w:t xml:space="preserve"> de planos, aparelhos e produtos</w:t>
      </w:r>
      <w:r w:rsidR="00CF7F90">
        <w:rPr>
          <w:rFonts w:ascii="MS Reference Serif" w:hAnsi="MS Reference Serif" w:cs="Arial"/>
          <w:b/>
          <w:bCs/>
          <w:sz w:val="22"/>
          <w:szCs w:val="22"/>
        </w:rPr>
        <w:t xml:space="preserve"> em geral.</w:t>
      </w:r>
    </w:p>
    <w:p w:rsidR="00712F68" w:rsidRPr="0039755F" w:rsidRDefault="00712F68" w:rsidP="0039755F">
      <w:pPr>
        <w:numPr>
          <w:ilvl w:val="0"/>
          <w:numId w:val="6"/>
        </w:numPr>
        <w:jc w:val="both"/>
        <w:rPr>
          <w:rFonts w:ascii="MS Reference Serif" w:hAnsi="MS Reference Serif" w:cs="Arial"/>
          <w:b/>
          <w:bCs/>
          <w:color w:val="244061"/>
        </w:rPr>
      </w:pPr>
      <w:r>
        <w:rPr>
          <w:rFonts w:ascii="MS Reference Serif" w:hAnsi="MS Reference Serif" w:cs="Arial"/>
          <w:b/>
          <w:bCs/>
          <w:sz w:val="22"/>
          <w:szCs w:val="22"/>
        </w:rPr>
        <w:t>Trabalho administrativo, formulação de planilhas de pacientes e relacionamento direto com os planos conveniados.</w:t>
      </w:r>
    </w:p>
    <w:p w:rsidR="009B1621" w:rsidRPr="00896586" w:rsidRDefault="00690C25" w:rsidP="009A2536">
      <w:pPr>
        <w:jc w:val="both"/>
        <w:rPr>
          <w:color w:val="244061"/>
        </w:rPr>
      </w:pPr>
      <w:r w:rsidRPr="00D931D1">
        <w:rPr>
          <w:rFonts w:ascii="MS Reference Serif" w:hAnsi="MS Reference Serif" w:cs="Arial"/>
          <w:b/>
          <w:bCs/>
          <w:color w:val="244061"/>
        </w:rPr>
        <w:t>Idiomas</w:t>
      </w:r>
      <w:r w:rsidR="00896586">
        <w:rPr>
          <w:rFonts w:ascii="MS Reference Serif" w:hAnsi="MS Reference Serif" w:cs="Arial"/>
          <w:b/>
          <w:bCs/>
          <w:color w:val="244061"/>
        </w:rPr>
        <w:t>:</w:t>
      </w:r>
    </w:p>
    <w:p w:rsidR="007B54B3" w:rsidRDefault="00786C85" w:rsidP="007B54B3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D931D1">
        <w:rPr>
          <w:b/>
          <w:sz w:val="22"/>
          <w:szCs w:val="22"/>
        </w:rPr>
        <w:t>Inglês (Fluente)</w:t>
      </w:r>
    </w:p>
    <w:p w:rsidR="007B54B3" w:rsidRDefault="00786C85" w:rsidP="007B54B3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D931D1">
        <w:rPr>
          <w:b/>
          <w:sz w:val="22"/>
          <w:szCs w:val="22"/>
        </w:rPr>
        <w:t>Espanhol (Básico)</w:t>
      </w:r>
    </w:p>
    <w:p w:rsidR="009B1621" w:rsidRDefault="00786C85" w:rsidP="007B54B3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D931D1">
        <w:rPr>
          <w:b/>
          <w:sz w:val="22"/>
          <w:szCs w:val="22"/>
        </w:rPr>
        <w:t>Italiano (Básico)</w:t>
      </w:r>
    </w:p>
    <w:p w:rsidR="00712F68" w:rsidRPr="009A2536" w:rsidRDefault="00712F68" w:rsidP="007B54B3">
      <w:pPr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Francês (</w:t>
      </w:r>
      <w:r w:rsidR="00D25B39">
        <w:rPr>
          <w:b/>
          <w:sz w:val="22"/>
          <w:szCs w:val="22"/>
        </w:rPr>
        <w:t>Intermediário</w:t>
      </w:r>
      <w:r>
        <w:rPr>
          <w:b/>
          <w:sz w:val="22"/>
          <w:szCs w:val="22"/>
        </w:rPr>
        <w:t>)</w:t>
      </w:r>
    </w:p>
    <w:sectPr w:rsidR="00712F68" w:rsidRPr="009A2536" w:rsidSect="000A3C42">
      <w:pgSz w:w="12240" w:h="15840"/>
      <w:pgMar w:top="851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erif">
    <w:altName w:val="Times New Roman"/>
    <w:charset w:val="00"/>
    <w:family w:val="roman"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E5F"/>
    <w:multiLevelType w:val="hybridMultilevel"/>
    <w:tmpl w:val="1744CA3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43735B4"/>
    <w:multiLevelType w:val="hybridMultilevel"/>
    <w:tmpl w:val="69EA9B7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3445501"/>
    <w:multiLevelType w:val="hybridMultilevel"/>
    <w:tmpl w:val="8892B9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D96139"/>
    <w:multiLevelType w:val="hybridMultilevel"/>
    <w:tmpl w:val="A04C2354"/>
    <w:lvl w:ilvl="0" w:tplc="28F802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CA7194"/>
    <w:multiLevelType w:val="hybridMultilevel"/>
    <w:tmpl w:val="EB0E290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CAB6254"/>
    <w:multiLevelType w:val="hybridMultilevel"/>
    <w:tmpl w:val="13A2746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E85C71"/>
    <w:multiLevelType w:val="hybridMultilevel"/>
    <w:tmpl w:val="5E4E2A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051572C"/>
    <w:multiLevelType w:val="hybridMultilevel"/>
    <w:tmpl w:val="66A6722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BE62DA6"/>
    <w:multiLevelType w:val="hybridMultilevel"/>
    <w:tmpl w:val="C9E29D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0558E2"/>
    <w:multiLevelType w:val="hybridMultilevel"/>
    <w:tmpl w:val="1E0C33E8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73386EAB"/>
    <w:multiLevelType w:val="hybridMultilevel"/>
    <w:tmpl w:val="95042CB6"/>
    <w:lvl w:ilvl="0" w:tplc="CFA480E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13A18"/>
    <w:rsid w:val="00021721"/>
    <w:rsid w:val="0005508B"/>
    <w:rsid w:val="000A2257"/>
    <w:rsid w:val="000A3C42"/>
    <w:rsid w:val="000C1802"/>
    <w:rsid w:val="00102C40"/>
    <w:rsid w:val="00135425"/>
    <w:rsid w:val="00216D3F"/>
    <w:rsid w:val="00222857"/>
    <w:rsid w:val="0033327F"/>
    <w:rsid w:val="0039755F"/>
    <w:rsid w:val="004107A2"/>
    <w:rsid w:val="00421E56"/>
    <w:rsid w:val="004227B3"/>
    <w:rsid w:val="00450894"/>
    <w:rsid w:val="004636F7"/>
    <w:rsid w:val="00470583"/>
    <w:rsid w:val="00476AB4"/>
    <w:rsid w:val="00480203"/>
    <w:rsid w:val="00491799"/>
    <w:rsid w:val="00507A55"/>
    <w:rsid w:val="005C2D38"/>
    <w:rsid w:val="0060581E"/>
    <w:rsid w:val="00636167"/>
    <w:rsid w:val="006742D0"/>
    <w:rsid w:val="00690C25"/>
    <w:rsid w:val="00712F68"/>
    <w:rsid w:val="0073211C"/>
    <w:rsid w:val="00780EF5"/>
    <w:rsid w:val="00786C85"/>
    <w:rsid w:val="007B54B3"/>
    <w:rsid w:val="00813A18"/>
    <w:rsid w:val="0089038C"/>
    <w:rsid w:val="00896586"/>
    <w:rsid w:val="008B52D2"/>
    <w:rsid w:val="009A2536"/>
    <w:rsid w:val="009A28A8"/>
    <w:rsid w:val="009A3EBA"/>
    <w:rsid w:val="009B1621"/>
    <w:rsid w:val="009D0CD1"/>
    <w:rsid w:val="009E48BB"/>
    <w:rsid w:val="00A05C0B"/>
    <w:rsid w:val="00A213CA"/>
    <w:rsid w:val="00A3333F"/>
    <w:rsid w:val="00A84271"/>
    <w:rsid w:val="00AA18DE"/>
    <w:rsid w:val="00B2248B"/>
    <w:rsid w:val="00B24063"/>
    <w:rsid w:val="00B62B1E"/>
    <w:rsid w:val="00C0452A"/>
    <w:rsid w:val="00C63A9E"/>
    <w:rsid w:val="00C7437C"/>
    <w:rsid w:val="00C8730D"/>
    <w:rsid w:val="00CF7F90"/>
    <w:rsid w:val="00D13B35"/>
    <w:rsid w:val="00D25B39"/>
    <w:rsid w:val="00D931D1"/>
    <w:rsid w:val="00D97DBF"/>
    <w:rsid w:val="00DA5425"/>
    <w:rsid w:val="00DC4B62"/>
    <w:rsid w:val="00DF4A12"/>
    <w:rsid w:val="00E24AD3"/>
    <w:rsid w:val="00E25AE3"/>
    <w:rsid w:val="00E312FE"/>
    <w:rsid w:val="00EA38A4"/>
    <w:rsid w:val="00F43239"/>
    <w:rsid w:val="00FB645A"/>
    <w:rsid w:val="00FC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30D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C8730D"/>
    <w:pPr>
      <w:keepNext/>
      <w:jc w:val="center"/>
      <w:outlineLvl w:val="0"/>
    </w:pPr>
    <w:rPr>
      <w:rFonts w:ascii="Arial" w:hAnsi="Arial" w:cs="Arial"/>
      <w:b/>
      <w:bCs/>
      <w:i/>
      <w:iCs/>
      <w:sz w:val="18"/>
    </w:rPr>
  </w:style>
  <w:style w:type="paragraph" w:styleId="Ttulo2">
    <w:name w:val="heading 2"/>
    <w:basedOn w:val="Normal"/>
    <w:next w:val="Normal"/>
    <w:qFormat/>
    <w:rsid w:val="00C8730D"/>
    <w:pPr>
      <w:keepNext/>
      <w:jc w:val="center"/>
      <w:outlineLvl w:val="1"/>
    </w:pPr>
    <w:rPr>
      <w:rFonts w:ascii="Arial" w:hAnsi="Arial" w:cs="Arial"/>
      <w:i/>
      <w:iCs/>
      <w:sz w:val="18"/>
    </w:rPr>
  </w:style>
  <w:style w:type="paragraph" w:styleId="Ttulo3">
    <w:name w:val="heading 3"/>
    <w:basedOn w:val="Normal"/>
    <w:next w:val="Normal"/>
    <w:qFormat/>
    <w:rsid w:val="00C8730D"/>
    <w:pPr>
      <w:keepNext/>
      <w:outlineLvl w:val="2"/>
    </w:pPr>
    <w:rPr>
      <w:rFonts w:ascii="MS Reference Serif" w:hAnsi="MS Reference Serif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8730D"/>
    <w:pPr>
      <w:jc w:val="center"/>
    </w:pPr>
    <w:rPr>
      <w:rFonts w:ascii="Arial" w:hAnsi="Arial" w:cs="Arial"/>
      <w:b/>
      <w:bCs/>
      <w:i/>
      <w:iCs/>
    </w:rPr>
  </w:style>
  <w:style w:type="paragraph" w:styleId="Subttulo">
    <w:name w:val="Subtitle"/>
    <w:basedOn w:val="Normal"/>
    <w:qFormat/>
    <w:rsid w:val="00C8730D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PargrafodaLista">
    <w:name w:val="List Paragraph"/>
    <w:basedOn w:val="Normal"/>
    <w:uiPriority w:val="34"/>
    <w:qFormat/>
    <w:rsid w:val="00A3333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 VITAE</vt:lpstr>
    </vt:vector>
  </TitlesOfParts>
  <Company>LG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creator>JOAO VICTOR</dc:creator>
  <cp:lastModifiedBy>Fernando Costa</cp:lastModifiedBy>
  <cp:revision>2</cp:revision>
  <cp:lastPrinted>2017-09-13T13:42:00Z</cp:lastPrinted>
  <dcterms:created xsi:type="dcterms:W3CDTF">2020-05-27T16:12:00Z</dcterms:created>
  <dcterms:modified xsi:type="dcterms:W3CDTF">2020-05-27T16:12:00Z</dcterms:modified>
</cp:coreProperties>
</file>