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E23" w:rsidRDefault="00522E23" w:rsidP="00F241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KARINA ALVARES</w:t>
      </w:r>
    </w:p>
    <w:p w:rsidR="0012607F" w:rsidRPr="00522E23" w:rsidRDefault="00522E23" w:rsidP="00F241D8">
      <w:pPr>
        <w:spacing w:after="0" w:line="240" w:lineRule="auto"/>
        <w:jc w:val="center"/>
        <w:rPr>
          <w:rStyle w:val="Hyperlink"/>
          <w:color w:val="auto"/>
          <w:sz w:val="20"/>
          <w:szCs w:val="20"/>
          <w:u w:val="none"/>
        </w:rPr>
      </w:pPr>
      <w:r w:rsidRPr="00522E23">
        <w:rPr>
          <w:rStyle w:val="Hyperlink"/>
          <w:color w:val="auto"/>
          <w:sz w:val="20"/>
          <w:szCs w:val="20"/>
          <w:u w:val="none"/>
        </w:rPr>
        <w:t>22/05/1979</w:t>
      </w:r>
    </w:p>
    <w:p w:rsidR="00F241D8" w:rsidRDefault="00460FD1" w:rsidP="00EE33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6" w:history="1">
        <w:r w:rsidR="00F241D8" w:rsidRPr="00AA7E11">
          <w:rPr>
            <w:rStyle w:val="Hyperlink"/>
            <w:rFonts w:ascii="Arial" w:hAnsi="Arial" w:cs="Arial"/>
            <w:sz w:val="20"/>
            <w:szCs w:val="20"/>
          </w:rPr>
          <w:t>alvaresk22@gmail.com</w:t>
        </w:r>
      </w:hyperlink>
    </w:p>
    <w:p w:rsidR="00EE33A6" w:rsidRPr="00AA7E11" w:rsidRDefault="00EE33A6" w:rsidP="00EE33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41D8" w:rsidRPr="00AA7E11" w:rsidRDefault="00F241D8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7E11">
        <w:rPr>
          <w:rFonts w:ascii="Arial" w:hAnsi="Arial" w:cs="Arial"/>
          <w:sz w:val="20"/>
          <w:szCs w:val="20"/>
        </w:rPr>
        <w:t>Rua Salgado Sobrinho, 142</w:t>
      </w:r>
      <w:r w:rsidR="00D64C16">
        <w:rPr>
          <w:rFonts w:ascii="Arial" w:hAnsi="Arial" w:cs="Arial"/>
          <w:sz w:val="20"/>
          <w:szCs w:val="20"/>
        </w:rPr>
        <w:t xml:space="preserve"> cs02</w:t>
      </w:r>
      <w:r w:rsidR="00665BBF">
        <w:rPr>
          <w:rFonts w:ascii="Arial" w:hAnsi="Arial" w:cs="Arial"/>
          <w:sz w:val="20"/>
          <w:szCs w:val="20"/>
        </w:rPr>
        <w:t xml:space="preserve"> </w:t>
      </w:r>
      <w:r w:rsidRPr="00AA7E11">
        <w:rPr>
          <w:rFonts w:ascii="Arial" w:hAnsi="Arial" w:cs="Arial"/>
          <w:sz w:val="20"/>
          <w:szCs w:val="20"/>
        </w:rPr>
        <w:t>– Vila Lacerda – Jundiaí-SP.</w:t>
      </w:r>
    </w:p>
    <w:p w:rsidR="00F241D8" w:rsidRPr="00B27182" w:rsidRDefault="00EF38FF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27182">
        <w:rPr>
          <w:rFonts w:ascii="Arial" w:hAnsi="Arial" w:cs="Arial"/>
          <w:sz w:val="20"/>
          <w:szCs w:val="20"/>
          <w:lang w:val="en-US"/>
        </w:rPr>
        <w:t>Tel.</w:t>
      </w:r>
      <w:r w:rsidR="00F241D8" w:rsidRPr="00B27182">
        <w:rPr>
          <w:rFonts w:ascii="Arial" w:hAnsi="Arial" w:cs="Arial"/>
          <w:sz w:val="20"/>
          <w:szCs w:val="20"/>
          <w:lang w:val="en-US"/>
        </w:rPr>
        <w:t xml:space="preserve"> Cel.: 11.9.9782</w:t>
      </w:r>
      <w:r w:rsidR="00AA7E11" w:rsidRPr="00B27182">
        <w:rPr>
          <w:rFonts w:ascii="Arial" w:hAnsi="Arial" w:cs="Arial"/>
          <w:sz w:val="20"/>
          <w:szCs w:val="20"/>
          <w:lang w:val="en-US"/>
        </w:rPr>
        <w:t>.</w:t>
      </w:r>
      <w:r w:rsidR="00F241D8" w:rsidRPr="00B27182">
        <w:rPr>
          <w:rFonts w:ascii="Arial" w:hAnsi="Arial" w:cs="Arial"/>
          <w:sz w:val="20"/>
          <w:szCs w:val="20"/>
          <w:lang w:val="en-US"/>
        </w:rPr>
        <w:t>4317</w:t>
      </w:r>
      <w:r w:rsidR="00F241D8" w:rsidRPr="00B27182">
        <w:rPr>
          <w:rFonts w:ascii="Arial" w:hAnsi="Arial" w:cs="Arial"/>
          <w:sz w:val="20"/>
          <w:szCs w:val="20"/>
          <w:lang w:val="en-US"/>
        </w:rPr>
        <w:tab/>
      </w:r>
      <w:r w:rsidRPr="00B27182">
        <w:rPr>
          <w:rFonts w:ascii="Arial" w:hAnsi="Arial" w:cs="Arial"/>
          <w:sz w:val="20"/>
          <w:szCs w:val="20"/>
          <w:lang w:val="en-US"/>
        </w:rPr>
        <w:t>Tel.</w:t>
      </w:r>
      <w:r w:rsidR="00F241D8" w:rsidRPr="00B27182">
        <w:rPr>
          <w:rFonts w:ascii="Arial" w:hAnsi="Arial" w:cs="Arial"/>
          <w:sz w:val="20"/>
          <w:szCs w:val="20"/>
          <w:lang w:val="en-US"/>
        </w:rPr>
        <w:t xml:space="preserve"> </w:t>
      </w:r>
      <w:r w:rsidRPr="00B27182">
        <w:rPr>
          <w:rFonts w:ascii="Arial" w:hAnsi="Arial" w:cs="Arial"/>
          <w:sz w:val="20"/>
          <w:szCs w:val="20"/>
          <w:lang w:val="en-US"/>
        </w:rPr>
        <w:t xml:space="preserve">Rec. </w:t>
      </w:r>
      <w:r w:rsidR="00F241D8" w:rsidRPr="00B27182">
        <w:rPr>
          <w:rFonts w:ascii="Arial" w:hAnsi="Arial" w:cs="Arial"/>
          <w:sz w:val="20"/>
          <w:szCs w:val="20"/>
          <w:lang w:val="en-US"/>
        </w:rPr>
        <w:t>11.</w:t>
      </w:r>
      <w:r w:rsidR="00B27182" w:rsidRPr="00B27182">
        <w:rPr>
          <w:rFonts w:ascii="Arial" w:hAnsi="Arial" w:cs="Arial"/>
          <w:sz w:val="20"/>
          <w:szCs w:val="20"/>
          <w:lang w:val="en-US"/>
        </w:rPr>
        <w:t>9.8689.7432 rec Rose</w:t>
      </w:r>
    </w:p>
    <w:p w:rsidR="00F241D8" w:rsidRPr="00B27182" w:rsidRDefault="00F241D8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241D8" w:rsidRPr="00AA7E11" w:rsidRDefault="00F241D8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7E11">
        <w:rPr>
          <w:rFonts w:ascii="Arial" w:hAnsi="Arial" w:cs="Arial"/>
          <w:b/>
          <w:sz w:val="20"/>
          <w:szCs w:val="20"/>
        </w:rPr>
        <w:t>Objetivo</w:t>
      </w:r>
      <w:r w:rsidRPr="00AA7E11">
        <w:rPr>
          <w:rFonts w:ascii="Arial" w:hAnsi="Arial" w:cs="Arial"/>
          <w:sz w:val="20"/>
          <w:szCs w:val="20"/>
        </w:rPr>
        <w:t xml:space="preserve"> </w:t>
      </w:r>
    </w:p>
    <w:p w:rsidR="00F241D8" w:rsidRDefault="00AA7E11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7E11">
        <w:rPr>
          <w:rFonts w:ascii="Arial" w:hAnsi="Arial" w:cs="Arial"/>
          <w:sz w:val="20"/>
          <w:szCs w:val="20"/>
        </w:rPr>
        <w:t>Área de Comércio Exterior</w:t>
      </w:r>
    </w:p>
    <w:p w:rsidR="008248E9" w:rsidRDefault="008248E9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48E9" w:rsidRPr="008248E9" w:rsidRDefault="008248E9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Formação </w:t>
      </w:r>
      <w:r w:rsidR="00EF38FF">
        <w:rPr>
          <w:rFonts w:ascii="Arial" w:hAnsi="Arial" w:cs="Arial"/>
          <w:b/>
          <w:sz w:val="20"/>
          <w:szCs w:val="20"/>
        </w:rPr>
        <w:t>Acadêmica</w:t>
      </w:r>
    </w:p>
    <w:p w:rsidR="00D95959" w:rsidRDefault="008248E9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Pós Graduação/Especialização em Comércio Exterior – Universidade Estadual de Campinas – </w:t>
      </w:r>
      <w:r w:rsidRPr="008248E9">
        <w:rPr>
          <w:rFonts w:ascii="Arial" w:hAnsi="Arial" w:cs="Arial"/>
          <w:b/>
          <w:sz w:val="20"/>
          <w:szCs w:val="20"/>
        </w:rPr>
        <w:t>UNICAMP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48E9" w:rsidRDefault="008248E9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Graduação em Comércio Exterior – Centro</w:t>
      </w:r>
      <w:r w:rsidR="00D95959">
        <w:rPr>
          <w:rFonts w:ascii="Arial" w:hAnsi="Arial" w:cs="Arial"/>
          <w:sz w:val="20"/>
          <w:szCs w:val="20"/>
        </w:rPr>
        <w:t xml:space="preserve"> Universitário Padre Anchieta.</w:t>
      </w:r>
    </w:p>
    <w:p w:rsidR="008248E9" w:rsidRPr="00AA7E11" w:rsidRDefault="008248E9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7E11" w:rsidRPr="00AA7E11" w:rsidRDefault="00AA7E11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A7E11">
        <w:rPr>
          <w:rFonts w:ascii="Arial" w:hAnsi="Arial" w:cs="Arial"/>
          <w:b/>
          <w:sz w:val="20"/>
          <w:szCs w:val="20"/>
        </w:rPr>
        <w:t>Resumo das Qualificações</w:t>
      </w:r>
    </w:p>
    <w:p w:rsidR="00D64C16" w:rsidRDefault="00D64C16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C16">
        <w:rPr>
          <w:rFonts w:ascii="Arial" w:hAnsi="Arial" w:cs="Arial"/>
          <w:sz w:val="20"/>
          <w:szCs w:val="20"/>
        </w:rPr>
        <w:t>Inglês Intermediário, em curso. Com experiência no</w:t>
      </w:r>
      <w:r>
        <w:rPr>
          <w:rFonts w:ascii="Arial" w:hAnsi="Arial" w:cs="Arial"/>
          <w:sz w:val="20"/>
          <w:szCs w:val="20"/>
        </w:rPr>
        <w:t xml:space="preserve"> </w:t>
      </w:r>
      <w:r w:rsidRPr="00D64C16">
        <w:rPr>
          <w:rFonts w:ascii="Arial" w:hAnsi="Arial" w:cs="Arial"/>
          <w:sz w:val="20"/>
          <w:szCs w:val="20"/>
        </w:rPr>
        <w:t xml:space="preserve">departamento de </w:t>
      </w:r>
      <w:r w:rsidR="00205801">
        <w:rPr>
          <w:rFonts w:ascii="Arial" w:hAnsi="Arial" w:cs="Arial"/>
          <w:sz w:val="20"/>
          <w:szCs w:val="20"/>
        </w:rPr>
        <w:t>I</w:t>
      </w:r>
      <w:r w:rsidRPr="00D64C16">
        <w:rPr>
          <w:rFonts w:ascii="Arial" w:hAnsi="Arial" w:cs="Arial"/>
          <w:sz w:val="20"/>
          <w:szCs w:val="20"/>
        </w:rPr>
        <w:t>mportação, agindo no planejamento de importação dentro das normas mercantis, alfandegárias e</w:t>
      </w:r>
      <w:r>
        <w:rPr>
          <w:rFonts w:ascii="Arial" w:hAnsi="Arial" w:cs="Arial"/>
          <w:sz w:val="20"/>
          <w:szCs w:val="20"/>
        </w:rPr>
        <w:t xml:space="preserve"> </w:t>
      </w:r>
      <w:r w:rsidRPr="00D64C16">
        <w:rPr>
          <w:rFonts w:ascii="Arial" w:hAnsi="Arial" w:cs="Arial"/>
          <w:sz w:val="20"/>
          <w:szCs w:val="20"/>
        </w:rPr>
        <w:t xml:space="preserve">fiscais de cada país, com conhecimento em </w:t>
      </w:r>
      <w:r w:rsidR="00205801">
        <w:rPr>
          <w:rFonts w:ascii="Arial" w:hAnsi="Arial" w:cs="Arial"/>
          <w:sz w:val="20"/>
          <w:szCs w:val="20"/>
        </w:rPr>
        <w:t xml:space="preserve">Classificação de Mercadorias, elaboração custos dos impostos Federais, Estadual, </w:t>
      </w:r>
      <w:r w:rsidRPr="00D64C16">
        <w:rPr>
          <w:rFonts w:ascii="Arial" w:hAnsi="Arial" w:cs="Arial"/>
          <w:sz w:val="20"/>
          <w:szCs w:val="20"/>
        </w:rPr>
        <w:t>responsável pela compra internacional de produtos e serviços</w:t>
      </w:r>
      <w:r w:rsidR="00205801">
        <w:rPr>
          <w:rFonts w:ascii="Arial" w:hAnsi="Arial" w:cs="Arial"/>
          <w:sz w:val="20"/>
          <w:szCs w:val="20"/>
        </w:rPr>
        <w:t>.</w:t>
      </w:r>
      <w:r w:rsidRPr="00D64C16">
        <w:rPr>
          <w:rFonts w:ascii="Arial" w:hAnsi="Arial" w:cs="Arial"/>
          <w:sz w:val="20"/>
          <w:szCs w:val="20"/>
        </w:rPr>
        <w:t xml:space="preserve"> </w:t>
      </w:r>
      <w:r w:rsidR="00205801">
        <w:rPr>
          <w:rFonts w:ascii="Arial" w:hAnsi="Arial" w:cs="Arial"/>
          <w:sz w:val="20"/>
          <w:szCs w:val="20"/>
        </w:rPr>
        <w:t>E</w:t>
      </w:r>
      <w:r w:rsidRPr="00D64C16">
        <w:rPr>
          <w:rFonts w:ascii="Arial" w:hAnsi="Arial" w:cs="Arial"/>
          <w:sz w:val="20"/>
          <w:szCs w:val="20"/>
        </w:rPr>
        <w:t xml:space="preserve">xperiência no departamento de </w:t>
      </w:r>
      <w:r w:rsidR="00205801">
        <w:rPr>
          <w:rFonts w:ascii="Arial" w:hAnsi="Arial" w:cs="Arial"/>
          <w:sz w:val="20"/>
          <w:szCs w:val="20"/>
        </w:rPr>
        <w:t>E</w:t>
      </w:r>
      <w:r w:rsidRPr="00D64C16">
        <w:rPr>
          <w:rFonts w:ascii="Arial" w:hAnsi="Arial" w:cs="Arial"/>
          <w:sz w:val="20"/>
          <w:szCs w:val="20"/>
        </w:rPr>
        <w:t xml:space="preserve">xportação responsável pela elaboração de </w:t>
      </w:r>
      <w:r w:rsidR="00205801">
        <w:rPr>
          <w:rFonts w:ascii="Arial" w:hAnsi="Arial" w:cs="Arial"/>
          <w:sz w:val="20"/>
          <w:szCs w:val="20"/>
        </w:rPr>
        <w:t>C</w:t>
      </w:r>
      <w:r w:rsidRPr="00D64C16">
        <w:rPr>
          <w:rFonts w:ascii="Arial" w:hAnsi="Arial" w:cs="Arial"/>
          <w:sz w:val="20"/>
          <w:szCs w:val="20"/>
        </w:rPr>
        <w:t xml:space="preserve">ommercial </w:t>
      </w:r>
      <w:r w:rsidR="00205801">
        <w:rPr>
          <w:rFonts w:ascii="Arial" w:hAnsi="Arial" w:cs="Arial"/>
          <w:sz w:val="20"/>
          <w:szCs w:val="20"/>
        </w:rPr>
        <w:t>I</w:t>
      </w:r>
      <w:r w:rsidRPr="00D64C16">
        <w:rPr>
          <w:rFonts w:ascii="Arial" w:hAnsi="Arial" w:cs="Arial"/>
          <w:sz w:val="20"/>
          <w:szCs w:val="20"/>
        </w:rPr>
        <w:t xml:space="preserve">nvoice e </w:t>
      </w:r>
      <w:r w:rsidR="00205801">
        <w:rPr>
          <w:rFonts w:ascii="Arial" w:hAnsi="Arial" w:cs="Arial"/>
          <w:sz w:val="20"/>
          <w:szCs w:val="20"/>
        </w:rPr>
        <w:t>P</w:t>
      </w:r>
      <w:r w:rsidRPr="00D64C16">
        <w:rPr>
          <w:rFonts w:ascii="Arial" w:hAnsi="Arial" w:cs="Arial"/>
          <w:sz w:val="20"/>
          <w:szCs w:val="20"/>
        </w:rPr>
        <w:t xml:space="preserve">acking </w:t>
      </w:r>
      <w:r w:rsidR="00205801">
        <w:rPr>
          <w:rFonts w:ascii="Arial" w:hAnsi="Arial" w:cs="Arial"/>
          <w:sz w:val="20"/>
          <w:szCs w:val="20"/>
        </w:rPr>
        <w:t>L</w:t>
      </w:r>
      <w:r w:rsidRPr="00D64C16">
        <w:rPr>
          <w:rFonts w:ascii="Arial" w:hAnsi="Arial" w:cs="Arial"/>
          <w:sz w:val="20"/>
          <w:szCs w:val="20"/>
        </w:rPr>
        <w:t>ist</w:t>
      </w:r>
      <w:r w:rsidR="00C045F6" w:rsidRPr="00D64C16">
        <w:rPr>
          <w:rFonts w:ascii="Arial" w:hAnsi="Arial" w:cs="Arial"/>
          <w:sz w:val="20"/>
          <w:szCs w:val="20"/>
        </w:rPr>
        <w:t xml:space="preserve"> conferencia</w:t>
      </w:r>
      <w:r w:rsidRPr="00D64C16">
        <w:rPr>
          <w:rFonts w:ascii="Arial" w:hAnsi="Arial" w:cs="Arial"/>
          <w:sz w:val="20"/>
          <w:szCs w:val="20"/>
        </w:rPr>
        <w:t xml:space="preserve"> documental, acompanhamento de produção, coordenação e instrução de embarque (</w:t>
      </w:r>
      <w:r w:rsidR="00C045F6">
        <w:rPr>
          <w:rFonts w:ascii="Arial" w:hAnsi="Arial" w:cs="Arial"/>
          <w:sz w:val="20"/>
          <w:szCs w:val="20"/>
        </w:rPr>
        <w:t>A</w:t>
      </w:r>
      <w:r w:rsidR="00C045F6" w:rsidRPr="00D64C16">
        <w:rPr>
          <w:rFonts w:ascii="Arial" w:hAnsi="Arial" w:cs="Arial"/>
          <w:sz w:val="20"/>
          <w:szCs w:val="20"/>
        </w:rPr>
        <w:t>éreo</w:t>
      </w:r>
      <w:r w:rsidR="00C045F6">
        <w:rPr>
          <w:rFonts w:ascii="Arial" w:hAnsi="Arial" w:cs="Arial"/>
          <w:sz w:val="20"/>
          <w:szCs w:val="20"/>
        </w:rPr>
        <w:t xml:space="preserve"> Marítimo</w:t>
      </w:r>
      <w:r w:rsidRPr="00D64C1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205801">
        <w:rPr>
          <w:rFonts w:ascii="Arial" w:hAnsi="Arial" w:cs="Arial"/>
          <w:sz w:val="20"/>
          <w:szCs w:val="20"/>
        </w:rPr>
        <w:t>R</w:t>
      </w:r>
      <w:r w:rsidRPr="00D64C16">
        <w:rPr>
          <w:rFonts w:ascii="Arial" w:hAnsi="Arial" w:cs="Arial"/>
          <w:sz w:val="20"/>
          <w:szCs w:val="20"/>
        </w:rPr>
        <w:t>odoviário). Bom relacionamento com clientes, fornecedores e prestadores de serviços.</w:t>
      </w:r>
    </w:p>
    <w:p w:rsidR="008248E9" w:rsidRDefault="008248E9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48E9" w:rsidRPr="008248E9" w:rsidRDefault="00ED5B1D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Experiência </w:t>
      </w:r>
      <w:r w:rsidR="008248E9">
        <w:rPr>
          <w:rFonts w:ascii="Arial" w:hAnsi="Arial" w:cs="Arial"/>
          <w:b/>
          <w:sz w:val="20"/>
          <w:szCs w:val="20"/>
        </w:rPr>
        <w:t>Profissional</w:t>
      </w:r>
    </w:p>
    <w:p w:rsidR="008943F4" w:rsidRDefault="00C045F6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08/2018 </w:t>
      </w:r>
      <w:r w:rsidR="00FD08FC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03/2019</w:t>
      </w:r>
      <w:r w:rsidR="00FD08FC">
        <w:rPr>
          <w:rFonts w:ascii="Arial" w:hAnsi="Arial" w:cs="Arial"/>
          <w:b/>
          <w:sz w:val="20"/>
          <w:szCs w:val="20"/>
        </w:rPr>
        <w:t xml:space="preserve">  </w:t>
      </w:r>
      <w:r w:rsidR="004A0E79" w:rsidRPr="004A0E79">
        <w:rPr>
          <w:rFonts w:ascii="Arial" w:hAnsi="Arial" w:cs="Arial"/>
          <w:b/>
          <w:sz w:val="20"/>
          <w:szCs w:val="20"/>
        </w:rPr>
        <w:t xml:space="preserve">Ricom </w:t>
      </w:r>
      <w:r w:rsidR="00FD08FC">
        <w:rPr>
          <w:rFonts w:ascii="Arial" w:hAnsi="Arial" w:cs="Arial"/>
          <w:b/>
          <w:sz w:val="20"/>
          <w:szCs w:val="20"/>
        </w:rPr>
        <w:t>Comércio de Máquinas e Serviços Eireli.</w:t>
      </w:r>
    </w:p>
    <w:p w:rsidR="004A0E79" w:rsidRPr="004A0E79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4A0E79" w:rsidRPr="004A0E79">
        <w:rPr>
          <w:rFonts w:ascii="Arial" w:hAnsi="Arial" w:cs="Arial"/>
          <w:b/>
          <w:sz w:val="20"/>
          <w:szCs w:val="20"/>
        </w:rPr>
        <w:t xml:space="preserve">Assistente de Comércio Exterior </w:t>
      </w: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4A0E79">
        <w:rPr>
          <w:rFonts w:ascii="Arial" w:hAnsi="Arial" w:cs="Arial"/>
          <w:b/>
          <w:sz w:val="20"/>
          <w:szCs w:val="20"/>
        </w:rPr>
        <w:t xml:space="preserve">- </w:t>
      </w:r>
      <w:r w:rsidRPr="00421924">
        <w:rPr>
          <w:rFonts w:ascii="Arial" w:hAnsi="Arial" w:cs="Arial"/>
          <w:sz w:val="20"/>
          <w:szCs w:val="20"/>
        </w:rPr>
        <w:t>Atuação no departamento de Importação, agindo no planejamento de importação dentro das normas mercantis,</w:t>
      </w:r>
      <w:r w:rsidR="00421924">
        <w:rPr>
          <w:rFonts w:ascii="Arial" w:hAnsi="Arial" w:cs="Arial"/>
          <w:sz w:val="20"/>
          <w:szCs w:val="20"/>
        </w:rPr>
        <w:t xml:space="preserve"> a</w:t>
      </w:r>
      <w:r w:rsidR="00421924" w:rsidRPr="00421924">
        <w:rPr>
          <w:rFonts w:ascii="Arial" w:hAnsi="Arial" w:cs="Arial"/>
          <w:sz w:val="20"/>
          <w:szCs w:val="20"/>
        </w:rPr>
        <w:t>lfandegárias</w:t>
      </w:r>
      <w:r w:rsidRPr="00421924">
        <w:rPr>
          <w:rFonts w:ascii="Arial" w:hAnsi="Arial" w:cs="Arial"/>
          <w:sz w:val="20"/>
          <w:szCs w:val="20"/>
        </w:rPr>
        <w:t xml:space="preserve"> e fiscais de cada país.</w:t>
      </w:r>
    </w:p>
    <w:p w:rsidR="00560755" w:rsidRPr="00421924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421924">
        <w:rPr>
          <w:rFonts w:ascii="Arial" w:hAnsi="Arial" w:cs="Arial"/>
          <w:sz w:val="20"/>
          <w:szCs w:val="20"/>
        </w:rPr>
        <w:t xml:space="preserve">- Conhecimento em classificação fiscal de </w:t>
      </w:r>
      <w:r w:rsidR="00421924" w:rsidRPr="00421924">
        <w:rPr>
          <w:rFonts w:ascii="Arial" w:hAnsi="Arial" w:cs="Arial"/>
          <w:sz w:val="20"/>
          <w:szCs w:val="20"/>
        </w:rPr>
        <w:t>mercadoria (</w:t>
      </w:r>
      <w:r w:rsidRPr="00421924">
        <w:rPr>
          <w:rFonts w:ascii="Arial" w:hAnsi="Arial" w:cs="Arial"/>
          <w:sz w:val="20"/>
          <w:szCs w:val="20"/>
        </w:rPr>
        <w:t>NCM).</w:t>
      </w:r>
    </w:p>
    <w:p w:rsidR="00560755" w:rsidRPr="00421924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421924">
        <w:rPr>
          <w:rFonts w:ascii="Arial" w:hAnsi="Arial" w:cs="Arial"/>
          <w:sz w:val="20"/>
          <w:szCs w:val="20"/>
        </w:rPr>
        <w:t>- Responsável pela compra internacional de produtos e serviços, cotação, prazo de entrega, controle de pagamento e conferencia de documentos de importação.</w:t>
      </w:r>
    </w:p>
    <w:p w:rsidR="00560755" w:rsidRPr="00421924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Pr="00421924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421924">
        <w:rPr>
          <w:rFonts w:ascii="Arial" w:hAnsi="Arial" w:cs="Arial"/>
          <w:sz w:val="20"/>
          <w:szCs w:val="20"/>
        </w:rPr>
        <w:t>- Vivência em fechamento de fretes aéreo e marítimo, coordenação de embarque.</w:t>
      </w: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BC729F" w:rsidRDefault="00C045F6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09/</w:t>
      </w:r>
      <w:r w:rsidR="00BC729F">
        <w:rPr>
          <w:rFonts w:ascii="Arial" w:hAnsi="Arial" w:cs="Arial"/>
          <w:b/>
          <w:sz w:val="20"/>
          <w:szCs w:val="20"/>
        </w:rPr>
        <w:t xml:space="preserve">2017 – </w:t>
      </w:r>
      <w:r>
        <w:rPr>
          <w:rFonts w:ascii="Arial" w:hAnsi="Arial" w:cs="Arial"/>
          <w:b/>
          <w:sz w:val="20"/>
          <w:szCs w:val="20"/>
        </w:rPr>
        <w:t xml:space="preserve">02/2018 </w:t>
      </w:r>
      <w:r w:rsidR="00BC729F">
        <w:rPr>
          <w:rFonts w:ascii="Arial" w:hAnsi="Arial" w:cs="Arial"/>
          <w:b/>
          <w:sz w:val="20"/>
          <w:szCs w:val="20"/>
        </w:rPr>
        <w:t>Fluid System do Brasil</w:t>
      </w:r>
      <w:r w:rsidR="00F67990">
        <w:rPr>
          <w:rFonts w:ascii="Arial" w:hAnsi="Arial" w:cs="Arial"/>
          <w:b/>
          <w:sz w:val="20"/>
          <w:szCs w:val="20"/>
        </w:rPr>
        <w:t xml:space="preserve"> Peças Automotivas S/A.</w:t>
      </w:r>
    </w:p>
    <w:p w:rsidR="00BC729F" w:rsidRDefault="00BC729F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Assistente de Comércio Exterior</w:t>
      </w:r>
    </w:p>
    <w:p w:rsidR="004A0E79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A0E79" w:rsidRPr="00560755">
        <w:rPr>
          <w:rFonts w:ascii="Arial" w:hAnsi="Arial" w:cs="Arial"/>
          <w:sz w:val="20"/>
          <w:szCs w:val="20"/>
        </w:rPr>
        <w:t>Atuação no departamento de exportação elaborando commercial invoice, packing list e memorando de exportação,</w:t>
      </w:r>
      <w:r>
        <w:rPr>
          <w:rFonts w:ascii="Arial" w:hAnsi="Arial" w:cs="Arial"/>
          <w:sz w:val="20"/>
          <w:szCs w:val="20"/>
        </w:rPr>
        <w:t xml:space="preserve"> </w:t>
      </w:r>
      <w:r w:rsidR="004A0E79" w:rsidRPr="00560755">
        <w:rPr>
          <w:rFonts w:ascii="Arial" w:hAnsi="Arial" w:cs="Arial"/>
          <w:sz w:val="20"/>
          <w:szCs w:val="20"/>
        </w:rPr>
        <w:t xml:space="preserve">bem como a inserção de pedido no sistema, acompanhamento de produção e </w:t>
      </w:r>
      <w:r w:rsidR="00665BBF" w:rsidRPr="00560755">
        <w:rPr>
          <w:rFonts w:ascii="Arial" w:hAnsi="Arial" w:cs="Arial"/>
          <w:sz w:val="20"/>
          <w:szCs w:val="20"/>
        </w:rPr>
        <w:t>armazenagem</w:t>
      </w:r>
      <w:r w:rsidR="004A0E79" w:rsidRPr="00560755">
        <w:rPr>
          <w:rFonts w:ascii="Arial" w:hAnsi="Arial" w:cs="Arial"/>
          <w:sz w:val="20"/>
          <w:szCs w:val="20"/>
        </w:rPr>
        <w:t>, além da cotação de</w:t>
      </w:r>
      <w:r>
        <w:rPr>
          <w:rFonts w:ascii="Arial" w:hAnsi="Arial" w:cs="Arial"/>
          <w:sz w:val="20"/>
          <w:szCs w:val="20"/>
        </w:rPr>
        <w:t xml:space="preserve"> </w:t>
      </w:r>
      <w:r w:rsidR="004A0E79" w:rsidRPr="00560755">
        <w:rPr>
          <w:rFonts w:ascii="Arial" w:hAnsi="Arial" w:cs="Arial"/>
          <w:sz w:val="20"/>
          <w:szCs w:val="20"/>
        </w:rPr>
        <w:t>fretes e solicitação de booking e reserva de praça.</w:t>
      </w:r>
    </w:p>
    <w:p w:rsidR="00560755" w:rsidRPr="00560755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-Coordenação e instrução de embarque (aéreo, marítimo e rodoviário), envio dos documentos originais e amostras via</w:t>
      </w:r>
      <w:r w:rsidR="00560755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courier, controle de custo e numerários, bem como o follow up diário com clientes, despachantes aduaneiros, agentes</w:t>
      </w:r>
      <w:r w:rsidR="00560755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de cargas e transportadoras.</w:t>
      </w:r>
    </w:p>
    <w:p w:rsidR="00560755" w:rsidRPr="00560755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Pr="00560755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-Vivência na confer</w:t>
      </w:r>
      <w:r w:rsidR="00C045F6">
        <w:rPr>
          <w:rFonts w:ascii="Arial" w:hAnsi="Arial" w:cs="Arial"/>
          <w:sz w:val="20"/>
          <w:szCs w:val="20"/>
        </w:rPr>
        <w:t>ê</w:t>
      </w:r>
      <w:r w:rsidRPr="00560755">
        <w:rPr>
          <w:rFonts w:ascii="Arial" w:hAnsi="Arial" w:cs="Arial"/>
          <w:sz w:val="20"/>
          <w:szCs w:val="20"/>
        </w:rPr>
        <w:t>ncia documental (DE, Draft BL, AWB, Certificado de Origem) e demais documentos exigidos, instrução de câmbio e fechamento de custo de exportação.</w:t>
      </w:r>
    </w:p>
    <w:p w:rsidR="000F076D" w:rsidRDefault="000F076D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534A34" w:rsidRDefault="00534A34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534A34" w:rsidRDefault="00534A34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534A34" w:rsidRDefault="00534A34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534A34" w:rsidRDefault="00534A34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534A34" w:rsidRDefault="00534A34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534A34" w:rsidRDefault="00534A34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C045F6" w:rsidRDefault="00C045F6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CD22BE" w:rsidRPr="001E0F82" w:rsidRDefault="00C045F6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10/</w:t>
      </w:r>
      <w:r w:rsidR="00CD22BE">
        <w:rPr>
          <w:rFonts w:ascii="Arial" w:hAnsi="Arial" w:cs="Arial"/>
          <w:b/>
          <w:sz w:val="20"/>
          <w:szCs w:val="20"/>
        </w:rPr>
        <w:t>2015</w:t>
      </w:r>
      <w:r>
        <w:rPr>
          <w:rFonts w:ascii="Arial" w:hAnsi="Arial" w:cs="Arial"/>
          <w:b/>
          <w:sz w:val="20"/>
          <w:szCs w:val="20"/>
        </w:rPr>
        <w:t xml:space="preserve"> – 12/2015 </w:t>
      </w:r>
      <w:r w:rsidR="00CD22BE" w:rsidRPr="001E0F82">
        <w:rPr>
          <w:rFonts w:ascii="Arial" w:hAnsi="Arial" w:cs="Arial"/>
          <w:b/>
          <w:sz w:val="20"/>
          <w:szCs w:val="20"/>
        </w:rPr>
        <w:t>Indústria e Comércio Santa Thereza Ltda.</w:t>
      </w:r>
    </w:p>
    <w:p w:rsidR="00CD22BE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Assistente de Comércio Exterior</w:t>
      </w: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Atuação no departamento de exportação agindo na inserção de pedido no sistema, acompanhando o processo de</w:t>
      </w:r>
      <w:r w:rsidR="00560755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produção junto ao PCP.</w:t>
      </w:r>
    </w:p>
    <w:p w:rsidR="00560755" w:rsidRPr="00560755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 Responsável pelo prazo de entrega da mercadoria, bem como o controle de pagamento de despesas e análise de</w:t>
      </w:r>
      <w:r w:rsidR="00560755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 xml:space="preserve">carta de crédito junto ao departamento financeiro, além de contato com clientes, despachantes, </w:t>
      </w:r>
      <w:r w:rsidR="00665BBF" w:rsidRPr="00560755">
        <w:rPr>
          <w:rFonts w:ascii="Arial" w:hAnsi="Arial" w:cs="Arial"/>
          <w:sz w:val="20"/>
          <w:szCs w:val="20"/>
        </w:rPr>
        <w:t>transportadora, consulados</w:t>
      </w:r>
      <w:r w:rsidRPr="00560755">
        <w:rPr>
          <w:rFonts w:ascii="Arial" w:hAnsi="Arial" w:cs="Arial"/>
          <w:sz w:val="20"/>
          <w:szCs w:val="20"/>
        </w:rPr>
        <w:t xml:space="preserve"> e embaixadas.</w:t>
      </w:r>
    </w:p>
    <w:p w:rsidR="00560755" w:rsidRPr="00560755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Pr="00560755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 Habilidade na elaboração de commercial e packing list, bem como programar a armazenagem, carregamento e transporte da mercadoria</w:t>
      </w:r>
      <w:r w:rsidR="00665BBF" w:rsidRPr="00560755">
        <w:rPr>
          <w:rFonts w:ascii="Arial" w:hAnsi="Arial" w:cs="Arial"/>
          <w:sz w:val="20"/>
          <w:szCs w:val="20"/>
        </w:rPr>
        <w:t>.</w:t>
      </w:r>
    </w:p>
    <w:p w:rsidR="00ED5841" w:rsidRDefault="00ED5841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</w:p>
    <w:p w:rsidR="00CD22BE" w:rsidRPr="001E0F82" w:rsidRDefault="00C045F6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04/</w:t>
      </w:r>
      <w:r w:rsidR="00CD22BE">
        <w:rPr>
          <w:rFonts w:ascii="Arial" w:hAnsi="Arial" w:cs="Arial"/>
          <w:b/>
          <w:sz w:val="20"/>
          <w:szCs w:val="20"/>
        </w:rPr>
        <w:t xml:space="preserve">2012 – </w:t>
      </w:r>
      <w:r>
        <w:rPr>
          <w:rFonts w:ascii="Arial" w:hAnsi="Arial" w:cs="Arial"/>
          <w:b/>
          <w:sz w:val="20"/>
          <w:szCs w:val="20"/>
        </w:rPr>
        <w:t xml:space="preserve">07/2014 </w:t>
      </w:r>
      <w:r w:rsidR="00CD22BE" w:rsidRPr="001E0F82">
        <w:rPr>
          <w:rFonts w:ascii="Arial" w:hAnsi="Arial" w:cs="Arial"/>
          <w:b/>
          <w:sz w:val="20"/>
          <w:szCs w:val="20"/>
        </w:rPr>
        <w:t>Vitrotec Vidros de Segurança Ltda.</w:t>
      </w:r>
    </w:p>
    <w:p w:rsidR="00CD22BE" w:rsidRPr="001E0F82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Assistente de Exportação</w:t>
      </w:r>
    </w:p>
    <w:p w:rsidR="00CD22BE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Auxiliar de Exportação</w:t>
      </w:r>
    </w:p>
    <w:p w:rsidR="004A0E79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A0E79" w:rsidRPr="00560755">
        <w:rPr>
          <w:rFonts w:ascii="Arial" w:hAnsi="Arial" w:cs="Arial"/>
          <w:sz w:val="20"/>
          <w:szCs w:val="20"/>
        </w:rPr>
        <w:t>Atuação no departamento de exportação agindo na inserção de pedido de exportação no sistema, bem como solicitar</w:t>
      </w:r>
      <w:r>
        <w:rPr>
          <w:rFonts w:ascii="Arial" w:hAnsi="Arial" w:cs="Arial"/>
          <w:sz w:val="20"/>
          <w:szCs w:val="20"/>
        </w:rPr>
        <w:t xml:space="preserve"> </w:t>
      </w:r>
      <w:r w:rsidR="004A0E79" w:rsidRPr="00560755">
        <w:rPr>
          <w:rFonts w:ascii="Arial" w:hAnsi="Arial" w:cs="Arial"/>
          <w:sz w:val="20"/>
          <w:szCs w:val="20"/>
        </w:rPr>
        <w:t>e acompanhar o processo de produção junto ao PCP e elaboração de planilhas para controle dos processos de</w:t>
      </w:r>
      <w:r>
        <w:rPr>
          <w:rFonts w:ascii="Arial" w:hAnsi="Arial" w:cs="Arial"/>
          <w:sz w:val="20"/>
          <w:szCs w:val="20"/>
        </w:rPr>
        <w:t xml:space="preserve"> </w:t>
      </w:r>
      <w:r w:rsidR="004A0E79" w:rsidRPr="00560755">
        <w:rPr>
          <w:rFonts w:ascii="Arial" w:hAnsi="Arial" w:cs="Arial"/>
          <w:sz w:val="20"/>
          <w:szCs w:val="20"/>
        </w:rPr>
        <w:t>exportação para cumprimento dos prazos de entrega.</w:t>
      </w:r>
    </w:p>
    <w:p w:rsidR="00560755" w:rsidRPr="00560755" w:rsidRDefault="00560755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 xml:space="preserve">- Responsável na elaboração de commercial invoice e packing list, </w:t>
      </w:r>
      <w:r w:rsidR="00665BBF" w:rsidRPr="00560755">
        <w:rPr>
          <w:rFonts w:ascii="Arial" w:hAnsi="Arial" w:cs="Arial"/>
          <w:sz w:val="20"/>
          <w:szCs w:val="20"/>
        </w:rPr>
        <w:t>além</w:t>
      </w:r>
      <w:r w:rsidRPr="00560755">
        <w:rPr>
          <w:rFonts w:ascii="Arial" w:hAnsi="Arial" w:cs="Arial"/>
          <w:sz w:val="20"/>
          <w:szCs w:val="20"/>
        </w:rPr>
        <w:t xml:space="preserve"> de fechamento de frete aéreo, marítimo e</w:t>
      </w:r>
      <w:r w:rsidR="00560755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rodoviário, contato, despachante aduaneiro, armador e transportadora, visando a excelência nos processos e serviços</w:t>
      </w:r>
      <w:r w:rsidR="00894E42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prestados.</w:t>
      </w:r>
    </w:p>
    <w:p w:rsidR="00894E42" w:rsidRPr="00560755" w:rsidRDefault="00894E42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 Elaboração de planilhas com atualizações dos processos além de conferência de carta de crédito junto ao financeiro.</w:t>
      </w:r>
    </w:p>
    <w:p w:rsidR="006D1000" w:rsidRPr="00560755" w:rsidRDefault="006D1000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Pr="00560755" w:rsidRDefault="00894E42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A0E79" w:rsidRPr="00560755">
        <w:rPr>
          <w:rFonts w:ascii="Arial" w:hAnsi="Arial" w:cs="Arial"/>
          <w:sz w:val="20"/>
          <w:szCs w:val="20"/>
        </w:rPr>
        <w:t>Conhecimento em Incoterms.</w:t>
      </w:r>
    </w:p>
    <w:p w:rsidR="002B0745" w:rsidRDefault="002B0745" w:rsidP="00421924">
      <w:pPr>
        <w:spacing w:after="0" w:line="240" w:lineRule="auto"/>
        <w:ind w:right="333"/>
        <w:jc w:val="both"/>
        <w:rPr>
          <w:rFonts w:ascii="Arial" w:hAnsi="Arial" w:cs="Arial"/>
          <w:b/>
          <w:bCs/>
          <w:sz w:val="20"/>
          <w:szCs w:val="20"/>
        </w:rPr>
      </w:pPr>
    </w:p>
    <w:p w:rsidR="00CD22BE" w:rsidRPr="001E0F82" w:rsidRDefault="007E38B4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08/</w:t>
      </w:r>
      <w:r w:rsidR="00CD22BE">
        <w:rPr>
          <w:rFonts w:ascii="Arial" w:hAnsi="Arial" w:cs="Arial"/>
          <w:b/>
          <w:bCs/>
          <w:sz w:val="20"/>
          <w:szCs w:val="20"/>
        </w:rPr>
        <w:t xml:space="preserve">2009 – </w:t>
      </w:r>
      <w:r>
        <w:rPr>
          <w:rFonts w:ascii="Arial" w:hAnsi="Arial" w:cs="Arial"/>
          <w:b/>
          <w:bCs/>
          <w:sz w:val="20"/>
          <w:szCs w:val="20"/>
        </w:rPr>
        <w:t xml:space="preserve">02/2011 </w:t>
      </w:r>
      <w:r w:rsidR="00CD22BE" w:rsidRPr="001E0F82">
        <w:rPr>
          <w:rFonts w:ascii="Arial" w:hAnsi="Arial" w:cs="Arial"/>
          <w:b/>
          <w:bCs/>
          <w:sz w:val="20"/>
          <w:szCs w:val="20"/>
        </w:rPr>
        <w:t>Godoy e Baptistella Ind. e Com. de Produtos de Higiene Ltda</w:t>
      </w:r>
      <w:r w:rsidR="00CD22BE" w:rsidRPr="001E0F82">
        <w:rPr>
          <w:rFonts w:ascii="Arial" w:hAnsi="Arial" w:cs="Arial"/>
          <w:sz w:val="20"/>
          <w:szCs w:val="20"/>
        </w:rPr>
        <w:t>.</w:t>
      </w:r>
    </w:p>
    <w:p w:rsidR="00CD22BE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Faturista</w:t>
      </w: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 Atuação no departamento comercial e acompanhei toda a implantação do Sistema ERP, para emissão de nota fiscal</w:t>
      </w:r>
      <w:r w:rsidR="00894E42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eletrônica.</w:t>
      </w:r>
    </w:p>
    <w:p w:rsidR="00894E42" w:rsidRPr="00560755" w:rsidRDefault="00894E42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 Responsável pela inserção de pedido de venda e cadastro de clientes no sistema bem como pelo faturamento (pelo</w:t>
      </w:r>
      <w:r w:rsidR="00894E42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cálculo de classificação de operações fiscais pelo regime normal e substituição tributária).</w:t>
      </w:r>
    </w:p>
    <w:p w:rsidR="00894E42" w:rsidRPr="00560755" w:rsidRDefault="00894E42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</w:p>
    <w:p w:rsidR="004A0E79" w:rsidRPr="00560755" w:rsidRDefault="004A0E79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560755">
        <w:rPr>
          <w:rFonts w:ascii="Arial" w:hAnsi="Arial" w:cs="Arial"/>
          <w:sz w:val="20"/>
          <w:szCs w:val="20"/>
        </w:rPr>
        <w:t>- Experiência em CFOP e NCM, emissão de GNRE, cotação de frete, emissão de carta de correção, envio de arquivo</w:t>
      </w:r>
      <w:r w:rsidR="00894E42">
        <w:rPr>
          <w:rFonts w:ascii="Arial" w:hAnsi="Arial" w:cs="Arial"/>
          <w:sz w:val="20"/>
          <w:szCs w:val="20"/>
        </w:rPr>
        <w:t xml:space="preserve"> </w:t>
      </w:r>
      <w:r w:rsidRPr="00560755">
        <w:rPr>
          <w:rFonts w:ascii="Arial" w:hAnsi="Arial" w:cs="Arial"/>
          <w:sz w:val="20"/>
          <w:szCs w:val="20"/>
        </w:rPr>
        <w:t>XML, e elaboração de planilhas para controles diversos.</w:t>
      </w:r>
    </w:p>
    <w:p w:rsidR="00ED5841" w:rsidRDefault="00ED5841" w:rsidP="00421924">
      <w:pPr>
        <w:spacing w:after="0" w:line="240" w:lineRule="auto"/>
        <w:jc w:val="both"/>
      </w:pPr>
    </w:p>
    <w:p w:rsidR="00CD22BE" w:rsidRPr="00CD22BE" w:rsidRDefault="00CD22BE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Idiomas</w:t>
      </w:r>
    </w:p>
    <w:p w:rsidR="00F241D8" w:rsidRDefault="00BA04C0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Inglês Intermediário – Cursando.</w:t>
      </w:r>
    </w:p>
    <w:p w:rsidR="00BA04C0" w:rsidRDefault="00BA04C0" w:rsidP="004219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Espanhol - Básico.</w:t>
      </w:r>
    </w:p>
    <w:p w:rsidR="009A184E" w:rsidRDefault="009A184E" w:rsidP="0042192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22BE" w:rsidRDefault="00CD22BE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Informática</w:t>
      </w:r>
    </w:p>
    <w:p w:rsidR="00CD22BE" w:rsidRDefault="00BA04C0" w:rsidP="004219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Conhecimento Pacote Office e ERP </w:t>
      </w:r>
      <w:r w:rsidR="005269B8">
        <w:rPr>
          <w:rFonts w:ascii="Arial" w:hAnsi="Arial" w:cs="Arial"/>
          <w:sz w:val="20"/>
          <w:szCs w:val="20"/>
        </w:rPr>
        <w:t>TOTVS</w:t>
      </w:r>
    </w:p>
    <w:p w:rsidR="00CD22BE" w:rsidRDefault="00CD22BE" w:rsidP="00421924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Atividades Extracurriculares</w:t>
      </w:r>
    </w:p>
    <w:p w:rsidR="00CD22BE" w:rsidRPr="001E0F82" w:rsidRDefault="00CD22BE" w:rsidP="00421924">
      <w:pPr>
        <w:tabs>
          <w:tab w:val="center" w:pos="4801"/>
        </w:tabs>
        <w:spacing w:after="0" w:line="240" w:lineRule="auto"/>
        <w:ind w:right="333"/>
        <w:jc w:val="both"/>
        <w:rPr>
          <w:rFonts w:ascii="Arial" w:hAnsi="Arial" w:cs="Arial"/>
          <w:b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Inglês</w:t>
      </w:r>
      <w:r w:rsidRPr="001E0F82">
        <w:rPr>
          <w:rFonts w:ascii="Arial" w:hAnsi="Arial" w:cs="Arial"/>
          <w:sz w:val="20"/>
          <w:szCs w:val="20"/>
        </w:rPr>
        <w:t xml:space="preserve"> - Escola </w:t>
      </w:r>
      <w:r w:rsidRPr="001E0F82">
        <w:rPr>
          <w:rFonts w:ascii="Arial" w:hAnsi="Arial" w:cs="Arial"/>
          <w:b/>
          <w:sz w:val="20"/>
          <w:szCs w:val="20"/>
        </w:rPr>
        <w:t>Uptime Comunicação em Inglês</w:t>
      </w:r>
    </w:p>
    <w:p w:rsidR="00CD22BE" w:rsidRPr="001E0F82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Inglês Comercial Elementar – Centro Universitário Padre Anchieta</w:t>
      </w:r>
    </w:p>
    <w:p w:rsidR="00CD22BE" w:rsidRPr="001E0F82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Como Fazer Investimentos</w:t>
      </w:r>
      <w:r w:rsidRPr="001E0F82">
        <w:rPr>
          <w:rFonts w:ascii="Arial" w:hAnsi="Arial" w:cs="Arial"/>
          <w:sz w:val="20"/>
          <w:szCs w:val="20"/>
        </w:rPr>
        <w:t xml:space="preserve"> – Básico – FGV On-line, programa de Educação a Distância da Fundação Getúlio Vargas.</w:t>
      </w:r>
    </w:p>
    <w:p w:rsidR="001850AA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bCs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Analista Fiscal</w:t>
      </w:r>
      <w:r w:rsidRPr="001E0F82">
        <w:rPr>
          <w:rFonts w:ascii="Arial" w:hAnsi="Arial" w:cs="Arial"/>
          <w:bCs/>
          <w:sz w:val="20"/>
          <w:szCs w:val="20"/>
        </w:rPr>
        <w:t xml:space="preserve"> – </w:t>
      </w:r>
      <w:r w:rsidRPr="001E0F82">
        <w:rPr>
          <w:rFonts w:ascii="Arial" w:hAnsi="Arial" w:cs="Arial"/>
          <w:b/>
          <w:sz w:val="20"/>
          <w:szCs w:val="20"/>
        </w:rPr>
        <w:t>SENAC Jundiaí</w:t>
      </w:r>
      <w:r w:rsidR="001850AA">
        <w:rPr>
          <w:rFonts w:ascii="Arial" w:hAnsi="Arial" w:cs="Arial"/>
          <w:bCs/>
          <w:sz w:val="20"/>
          <w:szCs w:val="20"/>
        </w:rPr>
        <w:t xml:space="preserve"> </w:t>
      </w:r>
    </w:p>
    <w:p w:rsidR="00CD22BE" w:rsidRPr="001E0F82" w:rsidRDefault="00CD22BE" w:rsidP="00421924">
      <w:pPr>
        <w:spacing w:after="0" w:line="240" w:lineRule="auto"/>
        <w:ind w:right="333"/>
        <w:jc w:val="both"/>
        <w:rPr>
          <w:rFonts w:ascii="Arial" w:hAnsi="Arial" w:cs="Arial"/>
          <w:bCs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Escrituração Fiscal</w:t>
      </w:r>
      <w:r w:rsidRPr="001E0F82">
        <w:rPr>
          <w:rFonts w:ascii="Arial" w:hAnsi="Arial" w:cs="Arial"/>
          <w:bCs/>
          <w:sz w:val="20"/>
          <w:szCs w:val="20"/>
        </w:rPr>
        <w:t xml:space="preserve"> – </w:t>
      </w:r>
      <w:r w:rsidRPr="001E0F82">
        <w:rPr>
          <w:rFonts w:ascii="Arial" w:hAnsi="Arial" w:cs="Arial"/>
          <w:b/>
          <w:sz w:val="20"/>
          <w:szCs w:val="20"/>
        </w:rPr>
        <w:t>SENAC Jundiaí</w:t>
      </w:r>
      <w:r w:rsidRPr="001E0F82">
        <w:rPr>
          <w:rFonts w:ascii="Arial" w:hAnsi="Arial" w:cs="Arial"/>
          <w:bCs/>
          <w:sz w:val="20"/>
          <w:szCs w:val="20"/>
        </w:rPr>
        <w:t xml:space="preserve"> </w:t>
      </w:r>
    </w:p>
    <w:p w:rsidR="001850AA" w:rsidRDefault="00CD22BE" w:rsidP="00560755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Escrituração Fiscal</w:t>
      </w:r>
      <w:r w:rsidR="001850AA">
        <w:rPr>
          <w:rFonts w:ascii="Arial" w:hAnsi="Arial" w:cs="Arial"/>
          <w:sz w:val="20"/>
          <w:szCs w:val="20"/>
        </w:rPr>
        <w:t xml:space="preserve"> – ICMS/IPI - </w:t>
      </w:r>
      <w:r w:rsidRPr="001E0F82">
        <w:rPr>
          <w:rFonts w:ascii="Arial" w:hAnsi="Arial" w:cs="Arial"/>
          <w:b/>
          <w:bCs/>
          <w:sz w:val="20"/>
          <w:szCs w:val="20"/>
        </w:rPr>
        <w:t>IOB</w:t>
      </w:r>
      <w:r w:rsidRPr="001E0F82">
        <w:rPr>
          <w:rFonts w:ascii="Arial" w:hAnsi="Arial" w:cs="Arial"/>
          <w:sz w:val="20"/>
          <w:szCs w:val="20"/>
        </w:rPr>
        <w:t xml:space="preserve"> </w:t>
      </w:r>
    </w:p>
    <w:p w:rsidR="00CD22BE" w:rsidRPr="00CD22BE" w:rsidRDefault="00CD22BE" w:rsidP="00560755">
      <w:pPr>
        <w:spacing w:after="0" w:line="240" w:lineRule="auto"/>
        <w:ind w:right="333"/>
        <w:jc w:val="both"/>
        <w:rPr>
          <w:rFonts w:ascii="Arial" w:hAnsi="Arial" w:cs="Arial"/>
          <w:sz w:val="20"/>
          <w:szCs w:val="20"/>
        </w:rPr>
      </w:pPr>
      <w:r w:rsidRPr="001E0F82">
        <w:rPr>
          <w:rFonts w:ascii="Arial" w:hAnsi="Arial" w:cs="Arial"/>
          <w:b/>
          <w:sz w:val="20"/>
          <w:szCs w:val="20"/>
        </w:rPr>
        <w:t>Práticas Administrativas</w:t>
      </w:r>
      <w:r w:rsidRPr="001E0F82">
        <w:rPr>
          <w:rFonts w:ascii="Arial" w:hAnsi="Arial" w:cs="Arial"/>
          <w:sz w:val="20"/>
          <w:szCs w:val="20"/>
        </w:rPr>
        <w:t xml:space="preserve"> – </w:t>
      </w:r>
      <w:r w:rsidRPr="001E0F82">
        <w:rPr>
          <w:rFonts w:ascii="Arial" w:hAnsi="Arial" w:cs="Arial"/>
          <w:b/>
          <w:bCs/>
          <w:sz w:val="20"/>
          <w:szCs w:val="20"/>
        </w:rPr>
        <w:t>N.E.A.</w:t>
      </w:r>
      <w:r w:rsidR="001850AA">
        <w:rPr>
          <w:rFonts w:ascii="Arial" w:hAnsi="Arial" w:cs="Arial"/>
          <w:sz w:val="20"/>
          <w:szCs w:val="20"/>
        </w:rPr>
        <w:t xml:space="preserve"> </w:t>
      </w:r>
    </w:p>
    <w:sectPr w:rsidR="00CD22BE" w:rsidRPr="00CD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A34" w:rsidRDefault="008E1A34" w:rsidP="00BA04C0">
      <w:pPr>
        <w:spacing w:after="0" w:line="240" w:lineRule="auto"/>
      </w:pPr>
      <w:r>
        <w:separator/>
      </w:r>
    </w:p>
  </w:endnote>
  <w:endnote w:type="continuationSeparator" w:id="0">
    <w:p w:rsidR="008E1A34" w:rsidRDefault="008E1A34" w:rsidP="00BA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A34" w:rsidRDefault="008E1A34" w:rsidP="00BA04C0">
      <w:pPr>
        <w:spacing w:after="0" w:line="240" w:lineRule="auto"/>
      </w:pPr>
      <w:r>
        <w:separator/>
      </w:r>
    </w:p>
  </w:footnote>
  <w:footnote w:type="continuationSeparator" w:id="0">
    <w:p w:rsidR="008E1A34" w:rsidRDefault="008E1A34" w:rsidP="00BA0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1D8"/>
    <w:rsid w:val="00001509"/>
    <w:rsid w:val="00003D41"/>
    <w:rsid w:val="00080184"/>
    <w:rsid w:val="000A0DBE"/>
    <w:rsid w:val="000C7EEA"/>
    <w:rsid w:val="000F076D"/>
    <w:rsid w:val="0012607F"/>
    <w:rsid w:val="001850AA"/>
    <w:rsid w:val="00205801"/>
    <w:rsid w:val="0021337F"/>
    <w:rsid w:val="00271B92"/>
    <w:rsid w:val="002B0745"/>
    <w:rsid w:val="0030294F"/>
    <w:rsid w:val="003110F0"/>
    <w:rsid w:val="00346032"/>
    <w:rsid w:val="003B35F7"/>
    <w:rsid w:val="003C59AC"/>
    <w:rsid w:val="003D4F66"/>
    <w:rsid w:val="003E0DBC"/>
    <w:rsid w:val="00421924"/>
    <w:rsid w:val="00460FD1"/>
    <w:rsid w:val="00493075"/>
    <w:rsid w:val="004A0E79"/>
    <w:rsid w:val="00516FE9"/>
    <w:rsid w:val="00522E23"/>
    <w:rsid w:val="005269B8"/>
    <w:rsid w:val="00534A34"/>
    <w:rsid w:val="00553DE7"/>
    <w:rsid w:val="00560755"/>
    <w:rsid w:val="00562409"/>
    <w:rsid w:val="005832A8"/>
    <w:rsid w:val="00593526"/>
    <w:rsid w:val="005F59CA"/>
    <w:rsid w:val="00627778"/>
    <w:rsid w:val="00665BBF"/>
    <w:rsid w:val="006906D6"/>
    <w:rsid w:val="006D1000"/>
    <w:rsid w:val="007C6234"/>
    <w:rsid w:val="007E38B4"/>
    <w:rsid w:val="008248E9"/>
    <w:rsid w:val="008943F4"/>
    <w:rsid w:val="00894E42"/>
    <w:rsid w:val="008A0AF4"/>
    <w:rsid w:val="008D2235"/>
    <w:rsid w:val="008E1A34"/>
    <w:rsid w:val="008F232A"/>
    <w:rsid w:val="008F579D"/>
    <w:rsid w:val="009A01E1"/>
    <w:rsid w:val="009A184E"/>
    <w:rsid w:val="009B2ABA"/>
    <w:rsid w:val="009F0199"/>
    <w:rsid w:val="00A53BC3"/>
    <w:rsid w:val="00AA7E11"/>
    <w:rsid w:val="00AE2C89"/>
    <w:rsid w:val="00B27182"/>
    <w:rsid w:val="00B30BF6"/>
    <w:rsid w:val="00B31AB4"/>
    <w:rsid w:val="00B47596"/>
    <w:rsid w:val="00B54C2C"/>
    <w:rsid w:val="00BA04C0"/>
    <w:rsid w:val="00BC729F"/>
    <w:rsid w:val="00BF6FED"/>
    <w:rsid w:val="00C045F6"/>
    <w:rsid w:val="00C61F1E"/>
    <w:rsid w:val="00CA61AB"/>
    <w:rsid w:val="00CD22BE"/>
    <w:rsid w:val="00D56672"/>
    <w:rsid w:val="00D64C16"/>
    <w:rsid w:val="00D93E92"/>
    <w:rsid w:val="00D941DB"/>
    <w:rsid w:val="00D95959"/>
    <w:rsid w:val="00DB09C5"/>
    <w:rsid w:val="00E839A9"/>
    <w:rsid w:val="00E938EC"/>
    <w:rsid w:val="00EC01E6"/>
    <w:rsid w:val="00ED5841"/>
    <w:rsid w:val="00ED5B1D"/>
    <w:rsid w:val="00EE33A6"/>
    <w:rsid w:val="00EF38FF"/>
    <w:rsid w:val="00F241D8"/>
    <w:rsid w:val="00F34FCE"/>
    <w:rsid w:val="00F56E6C"/>
    <w:rsid w:val="00F67990"/>
    <w:rsid w:val="00FD08FC"/>
    <w:rsid w:val="00FD4DB8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DA5F5-D670-C94F-8E43-6EEB2F3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41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A0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4C0"/>
  </w:style>
  <w:style w:type="paragraph" w:styleId="Rodap">
    <w:name w:val="footer"/>
    <w:basedOn w:val="Normal"/>
    <w:link w:val="RodapChar"/>
    <w:uiPriority w:val="99"/>
    <w:unhideWhenUsed/>
    <w:rsid w:val="00BA0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alvaresk22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Karina Alvares</cp:lastModifiedBy>
  <cp:revision>2</cp:revision>
  <cp:lastPrinted>2019-03-31T21:55:00Z</cp:lastPrinted>
  <dcterms:created xsi:type="dcterms:W3CDTF">2020-02-15T03:34:00Z</dcterms:created>
  <dcterms:modified xsi:type="dcterms:W3CDTF">2020-02-15T03:34:00Z</dcterms:modified>
</cp:coreProperties>
</file>