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AAFB" w14:textId="77777777" w:rsidR="00060082" w:rsidRPr="00E73CA4" w:rsidRDefault="004C0EC3" w:rsidP="003D7ABF">
      <w:pPr>
        <w:tabs>
          <w:tab w:val="right" w:pos="9360"/>
        </w:tabs>
        <w:rPr>
          <w:color w:val="00B050"/>
          <w:lang w:val="pt-BR"/>
        </w:rPr>
      </w:pPr>
      <w:r>
        <w:rPr>
          <w:rStyle w:val="Ttulo2Char"/>
          <w:color w:val="00B050"/>
          <w:lang w:val="pt-BR"/>
        </w:rPr>
        <w:t>Katiana Crispim de Sousa</w:t>
      </w:r>
      <w:r w:rsidR="003D7ABF" w:rsidRPr="00E73CA4">
        <w:rPr>
          <w:color w:val="00B050"/>
          <w:lang w:val="pt-BR"/>
        </w:rPr>
        <w:tab/>
      </w:r>
      <w:r>
        <w:rPr>
          <w:color w:val="00B050"/>
          <w:lang w:val="pt-BR"/>
        </w:rPr>
        <w:t>(71) 9 9255.4913</w:t>
      </w:r>
    </w:p>
    <w:p w14:paraId="7D125079" w14:textId="5A201892" w:rsidR="00060082" w:rsidRPr="00E73CA4" w:rsidRDefault="004C0EC3" w:rsidP="00DD1C42">
      <w:pPr>
        <w:pStyle w:val="ContactInfo"/>
        <w:tabs>
          <w:tab w:val="right" w:pos="9360"/>
        </w:tabs>
        <w:rPr>
          <w:lang w:val="pt-BR"/>
        </w:rPr>
      </w:pPr>
      <w:r>
        <w:rPr>
          <w:lang w:val="pt-BR"/>
        </w:rPr>
        <w:t xml:space="preserve">Rua Areal de Cima,124 </w:t>
      </w:r>
      <w:r w:rsidR="000E7D39">
        <w:rPr>
          <w:lang w:val="pt-BR"/>
        </w:rPr>
        <w:t>Edifício</w:t>
      </w:r>
      <w:r>
        <w:rPr>
          <w:lang w:val="pt-BR"/>
        </w:rPr>
        <w:t xml:space="preserve"> </w:t>
      </w:r>
      <w:r w:rsidR="000E7D39">
        <w:rPr>
          <w:lang w:val="pt-BR"/>
        </w:rPr>
        <w:t>Calábria</w:t>
      </w:r>
      <w:r>
        <w:rPr>
          <w:lang w:val="pt-BR"/>
        </w:rPr>
        <w:t xml:space="preserve"> apto 307</w:t>
      </w:r>
      <w:r w:rsidR="003D7ABF" w:rsidRPr="00E73CA4">
        <w:rPr>
          <w:lang w:val="pt-BR"/>
        </w:rPr>
        <w:t xml:space="preserve">, </w:t>
      </w:r>
      <w:r>
        <w:rPr>
          <w:lang w:val="pt-BR"/>
        </w:rPr>
        <w:t>salvador - Ba</w:t>
      </w:r>
      <w:r w:rsidR="00DD1C42" w:rsidRPr="00E73CA4">
        <w:rPr>
          <w:lang w:val="pt-BR"/>
        </w:rPr>
        <w:tab/>
      </w:r>
      <w:r>
        <w:rPr>
          <w:lang w:val="pt-BR"/>
        </w:rPr>
        <w:t>Kati</w:t>
      </w:r>
      <w:r w:rsidR="00AC5CF6">
        <w:rPr>
          <w:lang w:val="pt-BR"/>
        </w:rPr>
        <w:t>a</w:t>
      </w:r>
      <w:r>
        <w:rPr>
          <w:lang w:val="pt-BR"/>
        </w:rPr>
        <w:t>nasousa@hotmail.com</w:t>
      </w:r>
    </w:p>
    <w:tbl>
      <w:tblPr>
        <w:tblStyle w:val="Tabelacomgrade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E4BCE" w:rsidRPr="00E73CA4" w14:paraId="59890538" w14:textId="77777777" w:rsidTr="006A779F">
        <w:trPr>
          <w:trHeight w:val="3903"/>
        </w:trPr>
        <w:tc>
          <w:tcPr>
            <w:tcW w:w="9923" w:type="dxa"/>
          </w:tcPr>
          <w:p w14:paraId="42A6245F" w14:textId="77777777" w:rsidR="0080443F" w:rsidRPr="00A91BE6" w:rsidRDefault="0080443F" w:rsidP="0080443F">
            <w:pPr>
              <w:pStyle w:val="Ttulo1"/>
              <w:rPr>
                <w:color w:val="00B050"/>
                <w:lang w:val="pt-BR"/>
              </w:rPr>
            </w:pPr>
            <w:r w:rsidRPr="00A91BE6">
              <w:rPr>
                <w:color w:val="00B050"/>
                <w:lang w:val="pt-BR"/>
              </w:rPr>
              <w:t>Objetivo</w:t>
            </w:r>
          </w:p>
          <w:p w14:paraId="7ACE386F" w14:textId="77777777" w:rsidR="0080443F" w:rsidRPr="00E73CA4" w:rsidRDefault="0080443F" w:rsidP="0080443F">
            <w:pPr>
              <w:rPr>
                <w:lang w:val="pt-BR"/>
              </w:rPr>
            </w:pPr>
          </w:p>
          <w:p w14:paraId="5457F80E" w14:textId="273BB6F8" w:rsidR="009E4BCE" w:rsidRDefault="00842AC4" w:rsidP="00DC49BE">
            <w:pPr>
              <w:pStyle w:val="Corpodetexto2"/>
              <w:rPr>
                <w:lang w:val="pt-BR"/>
              </w:rPr>
            </w:pPr>
            <w:r w:rsidRPr="00E73CA4">
              <w:rPr>
                <w:lang w:val="pt-BR"/>
              </w:rPr>
              <w:t xml:space="preserve">Desejo fazer parte do time da empresa oferecendo o melhor. Sou uma pessoa muito dedicada e comprometida com as atribuições que são dadas a mim. </w:t>
            </w:r>
          </w:p>
          <w:p w14:paraId="38E71B1D" w14:textId="05C8E3CC" w:rsidR="00525F46" w:rsidRDefault="00525F46" w:rsidP="00525F46">
            <w:pPr>
              <w:pStyle w:val="Corpodetexto"/>
              <w:rPr>
                <w:lang w:val="pt-BR"/>
              </w:rPr>
            </w:pPr>
          </w:p>
          <w:p w14:paraId="06D7CF40" w14:textId="20366EF5" w:rsidR="00303102" w:rsidRPr="006749FA" w:rsidRDefault="008502A8" w:rsidP="006749FA">
            <w:pPr>
              <w:pStyle w:val="Corpodetexto2"/>
              <w:ind w:left="0"/>
              <w:rPr>
                <w:b/>
                <w:bCs/>
                <w:sz w:val="28"/>
                <w:szCs w:val="28"/>
                <w:lang w:val="pt-BR"/>
              </w:rPr>
            </w:pPr>
            <w:r w:rsidRPr="00456AD7">
              <w:rPr>
                <w:b/>
                <w:bCs/>
                <w:color w:val="00B050"/>
                <w:sz w:val="28"/>
                <w:szCs w:val="28"/>
                <w:lang w:val="pt-BR"/>
              </w:rPr>
              <w:t>Experiência</w:t>
            </w:r>
          </w:p>
          <w:p w14:paraId="2172F478" w14:textId="77777777" w:rsidR="00D279A6" w:rsidRPr="00974FE0" w:rsidRDefault="00D279A6" w:rsidP="00D279A6">
            <w:pPr>
              <w:pStyle w:val="BodyText1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M</w:t>
            </w:r>
            <w:r w:rsidRPr="00974FE0">
              <w:rPr>
                <w:rFonts w:cs="Arial"/>
              </w:rPr>
              <w:t>axxima Power Manutenção e Serv Elétrico</w:t>
            </w:r>
            <w:r w:rsidRPr="00974FE0">
              <w:rPr>
                <w:rFonts w:cs="Arial"/>
                <w:lang w:val="pt-BR"/>
              </w:rPr>
              <w:t>, Salvador, Bahia</w:t>
            </w:r>
          </w:p>
          <w:p w14:paraId="52197264" w14:textId="77777777" w:rsidR="00D279A6" w:rsidRPr="00974FE0" w:rsidRDefault="00D279A6" w:rsidP="00D279A6">
            <w:pPr>
              <w:pStyle w:val="Corpodetexto2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Abril de 2019 a novembro de 2019</w:t>
            </w:r>
          </w:p>
          <w:p w14:paraId="35463527" w14:textId="77777777" w:rsidR="00D279A6" w:rsidRPr="00974FE0" w:rsidRDefault="00D279A6" w:rsidP="00D279A6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Auxiliar Administrativo</w:t>
            </w:r>
          </w:p>
          <w:p w14:paraId="6171F64D" w14:textId="77777777" w:rsidR="00D279A6" w:rsidRPr="00974FE0" w:rsidRDefault="00D279A6" w:rsidP="00D279A6">
            <w:pPr>
              <w:pStyle w:val="Corpodetexto3"/>
              <w:rPr>
                <w:lang w:val="pt-BR"/>
              </w:rPr>
            </w:pPr>
            <w:r w:rsidRPr="00974FE0">
              <w:rPr>
                <w:lang w:val="pt-BR"/>
              </w:rPr>
              <w:t>Responsabilidades:</w:t>
            </w:r>
          </w:p>
          <w:p w14:paraId="6C02DFB5" w14:textId="77777777" w:rsidR="00D279A6" w:rsidRPr="00974FE0" w:rsidRDefault="00D279A6" w:rsidP="00D279A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lang w:val="pt-BR"/>
              </w:rPr>
              <w:t>Fazer e organizar rotas de atendimento</w:t>
            </w:r>
          </w:p>
          <w:p w14:paraId="5160BF34" w14:textId="516B8E64" w:rsidR="00D279A6" w:rsidRPr="009B67C4" w:rsidRDefault="00D279A6" w:rsidP="00D279A6">
            <w:pPr>
              <w:pStyle w:val="PargrafodaLista"/>
              <w:numPr>
                <w:ilvl w:val="0"/>
                <w:numId w:val="9"/>
              </w:numPr>
              <w:rPr>
                <w:lang w:val="pt-BR"/>
              </w:rPr>
            </w:pPr>
            <w:r w:rsidRPr="00D279A6">
              <w:rPr>
                <w:rFonts w:ascii="Arial" w:hAnsi="Arial" w:cs="Arial"/>
                <w:sz w:val="22"/>
                <w:szCs w:val="22"/>
                <w:lang w:val="pt-BR"/>
              </w:rPr>
              <w:t>Atendimento ao Cliente</w:t>
            </w:r>
          </w:p>
          <w:p w14:paraId="26426520" w14:textId="55152ACD" w:rsidR="009B67C4" w:rsidRPr="00F00B50" w:rsidRDefault="00452E8B" w:rsidP="00D279A6">
            <w:pPr>
              <w:pStyle w:val="PargrafodaLista"/>
              <w:numPr>
                <w:ilvl w:val="0"/>
                <w:numId w:val="9"/>
              </w:numPr>
              <w:rPr>
                <w:lang w:val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Atua com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atendimento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cliente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esclarecimento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dúvidas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registra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informações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oferta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produtos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ou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serviços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4DD40322" w14:textId="40E2A1F2" w:rsidR="00F00B50" w:rsidRPr="00D279A6" w:rsidRDefault="00F00B50" w:rsidP="009B67C4">
            <w:pPr>
              <w:pStyle w:val="PargrafodaLista"/>
              <w:ind w:left="2160"/>
              <w:rPr>
                <w:lang w:val="pt-BR"/>
              </w:rPr>
            </w:pPr>
          </w:p>
        </w:tc>
      </w:tr>
      <w:tr w:rsidR="009E4BCE" w:rsidRPr="00E73CA4" w14:paraId="4A310524" w14:textId="77777777" w:rsidTr="006A779F">
        <w:tc>
          <w:tcPr>
            <w:tcW w:w="9923" w:type="dxa"/>
          </w:tcPr>
          <w:p w14:paraId="6B1EEA28" w14:textId="77777777" w:rsidR="006749FA" w:rsidRPr="00974FE0" w:rsidRDefault="006749FA" w:rsidP="006749FA">
            <w:pPr>
              <w:pStyle w:val="BodyText1"/>
              <w:rPr>
                <w:rFonts w:cs="Arial"/>
                <w:lang w:val="pt-BR"/>
              </w:rPr>
            </w:pPr>
            <w:r w:rsidRPr="00974FE0">
              <w:rPr>
                <w:rStyle w:val="BodyText1Char"/>
                <w:rFonts w:cs="Arial"/>
                <w:b/>
              </w:rPr>
              <w:t>Loja das Sombrinhas Ltda.</w:t>
            </w:r>
            <w:r w:rsidRPr="00974FE0">
              <w:rPr>
                <w:rFonts w:cs="Arial"/>
                <w:lang w:val="pt-BR"/>
              </w:rPr>
              <w:t>, Salvador, Ba</w:t>
            </w:r>
          </w:p>
          <w:p w14:paraId="1C09EFE1" w14:textId="77777777" w:rsidR="006749FA" w:rsidRPr="00974FE0" w:rsidRDefault="006749FA" w:rsidP="006749FA">
            <w:pPr>
              <w:pStyle w:val="Corpodetexto2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 xml:space="preserve">Novembro de 2014 a </w:t>
            </w:r>
            <w:r>
              <w:rPr>
                <w:rFonts w:cs="Arial"/>
                <w:lang w:val="pt-BR"/>
              </w:rPr>
              <w:t>s</w:t>
            </w:r>
            <w:r w:rsidRPr="00974FE0">
              <w:rPr>
                <w:rFonts w:cs="Arial"/>
                <w:lang w:val="pt-BR"/>
              </w:rPr>
              <w:t>etembro de 2015</w:t>
            </w:r>
          </w:p>
          <w:p w14:paraId="44443B38" w14:textId="77777777" w:rsidR="006749FA" w:rsidRPr="00974FE0" w:rsidRDefault="006749FA" w:rsidP="006749FA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Assistente Administrativo de Logística</w:t>
            </w:r>
          </w:p>
          <w:p w14:paraId="08A09AD4" w14:textId="77777777" w:rsidR="006749FA" w:rsidRPr="00974FE0" w:rsidRDefault="006749FA" w:rsidP="006749FA">
            <w:pPr>
              <w:pStyle w:val="Corpodetexto3"/>
              <w:rPr>
                <w:lang w:val="pt-BR"/>
              </w:rPr>
            </w:pPr>
            <w:r w:rsidRPr="00974FE0">
              <w:rPr>
                <w:lang w:val="pt-BR"/>
              </w:rPr>
              <w:t>Responsabilidades:</w:t>
            </w:r>
          </w:p>
          <w:p w14:paraId="1460756F" w14:textId="77777777" w:rsidR="006749FA" w:rsidRPr="00974FE0" w:rsidRDefault="006749FA" w:rsidP="006749FA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lang w:val="pt-BR"/>
              </w:rPr>
              <w:t>Entrada e saída de notas fiscais de importação</w:t>
            </w:r>
          </w:p>
          <w:p w14:paraId="5385E290" w14:textId="77777777" w:rsidR="006749FA" w:rsidRPr="00D279A6" w:rsidRDefault="006749FA" w:rsidP="006749FA">
            <w:pPr>
              <w:numPr>
                <w:ilvl w:val="0"/>
                <w:numId w:val="12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sz w:val="22"/>
                <w:szCs w:val="22"/>
                <w:lang w:val="pt-BR"/>
              </w:rPr>
              <w:t>Organização documental de importação</w:t>
            </w:r>
          </w:p>
          <w:p w14:paraId="525193D7" w14:textId="77777777" w:rsidR="006749FA" w:rsidRPr="00974FE0" w:rsidRDefault="006749FA" w:rsidP="006749FA">
            <w:pPr>
              <w:numPr>
                <w:ilvl w:val="0"/>
                <w:numId w:val="12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lang w:val="pt-BR"/>
              </w:rPr>
              <w:t>Fechamento de Cambio</w:t>
            </w:r>
          </w:p>
          <w:p w14:paraId="3D8E73A0" w14:textId="75A56C47" w:rsidR="006749FA" w:rsidRPr="00974FE0" w:rsidRDefault="006C2097" w:rsidP="006749FA">
            <w:pPr>
              <w:pStyle w:val="BodyText1"/>
              <w:rPr>
                <w:rFonts w:cs="Arial"/>
                <w:lang w:val="pt-BR"/>
              </w:rPr>
            </w:pPr>
            <w:r w:rsidRPr="00974FE0">
              <w:rPr>
                <w:rStyle w:val="BodyText1Char"/>
                <w:rFonts w:cs="Arial"/>
                <w:b/>
              </w:rPr>
              <w:t>Rempex</w:t>
            </w:r>
            <w:r w:rsidR="006749FA" w:rsidRPr="00974FE0">
              <w:rPr>
                <w:rStyle w:val="BodyText1Char"/>
                <w:rFonts w:cs="Arial"/>
                <w:b/>
              </w:rPr>
              <w:t xml:space="preserve"> Logistica e com exterior </w:t>
            </w:r>
            <w:r w:rsidRPr="00974FE0">
              <w:rPr>
                <w:rStyle w:val="BodyText1Char"/>
                <w:rFonts w:cs="Arial"/>
                <w:b/>
              </w:rPr>
              <w:t>Ltd</w:t>
            </w:r>
            <w:r>
              <w:rPr>
                <w:rStyle w:val="BodyText1Char"/>
                <w:rFonts w:cs="Arial"/>
                <w:b/>
              </w:rPr>
              <w:t>a</w:t>
            </w:r>
            <w:r w:rsidRPr="00974FE0">
              <w:rPr>
                <w:rStyle w:val="BodyText1Char"/>
                <w:rFonts w:cs="Arial"/>
                <w:b/>
              </w:rPr>
              <w:t>.</w:t>
            </w:r>
            <w:r w:rsidR="006749FA" w:rsidRPr="00974FE0">
              <w:rPr>
                <w:rStyle w:val="BodyText1Char"/>
                <w:rFonts w:cs="Arial"/>
                <w:b/>
              </w:rPr>
              <w:t xml:space="preserve"> Me.</w:t>
            </w:r>
            <w:r w:rsidR="006749FA" w:rsidRPr="00974FE0">
              <w:rPr>
                <w:rFonts w:cs="Arial"/>
                <w:lang w:val="pt-BR"/>
              </w:rPr>
              <w:t>, Salvador, Ba</w:t>
            </w:r>
          </w:p>
          <w:p w14:paraId="1CF69AF7" w14:textId="77777777" w:rsidR="006749FA" w:rsidRPr="00974FE0" w:rsidRDefault="006749FA" w:rsidP="006749FA">
            <w:pPr>
              <w:pStyle w:val="Corpodetexto2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Outubro de 2012 a novembro de 2013</w:t>
            </w:r>
          </w:p>
          <w:p w14:paraId="3BA3C767" w14:textId="77777777" w:rsidR="006749FA" w:rsidRPr="00974FE0" w:rsidRDefault="006749FA" w:rsidP="006749FA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Assistente de Importação e Exportação</w:t>
            </w:r>
          </w:p>
          <w:p w14:paraId="152593CF" w14:textId="77777777" w:rsidR="006749FA" w:rsidRPr="00974FE0" w:rsidRDefault="006749FA" w:rsidP="006749FA">
            <w:pPr>
              <w:pStyle w:val="Corpodetexto3"/>
              <w:rPr>
                <w:lang w:val="pt-BR"/>
              </w:rPr>
            </w:pPr>
            <w:r w:rsidRPr="00974FE0">
              <w:rPr>
                <w:lang w:val="pt-BR"/>
              </w:rPr>
              <w:t>Responsabilidades:</w:t>
            </w:r>
          </w:p>
          <w:p w14:paraId="5DA43A6C" w14:textId="77777777" w:rsidR="006749FA" w:rsidRPr="00974FE0" w:rsidRDefault="006749FA" w:rsidP="006749FA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lang w:val="pt-BR"/>
              </w:rPr>
              <w:t>Acesso ao sistema Siscomex, marinha mercante do brasil</w:t>
            </w:r>
          </w:p>
          <w:p w14:paraId="0062335B" w14:textId="77777777" w:rsidR="006749FA" w:rsidRPr="00974FE0" w:rsidRDefault="006749FA" w:rsidP="006749FA">
            <w:pPr>
              <w:numPr>
                <w:ilvl w:val="0"/>
                <w:numId w:val="12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lang w:val="pt-BR"/>
              </w:rPr>
              <w:t>Entrada na declaração de Importação</w:t>
            </w:r>
          </w:p>
          <w:p w14:paraId="5258CFAC" w14:textId="77777777" w:rsidR="006749FA" w:rsidRPr="00974FE0" w:rsidRDefault="006749FA" w:rsidP="006749FA">
            <w:pPr>
              <w:numPr>
                <w:ilvl w:val="0"/>
                <w:numId w:val="12"/>
              </w:num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  <w:r w:rsidRPr="00974FE0">
              <w:rPr>
                <w:rFonts w:ascii="Arial" w:hAnsi="Arial" w:cs="Arial"/>
                <w:lang w:val="pt-BR"/>
              </w:rPr>
              <w:t>Acompanhar o desembaraço de mercadoria nos armazéns</w:t>
            </w:r>
          </w:p>
          <w:p w14:paraId="789A1553" w14:textId="3423DA5F" w:rsidR="00974FE0" w:rsidRPr="006749FA" w:rsidRDefault="006749FA" w:rsidP="006749FA">
            <w:pPr>
              <w:tabs>
                <w:tab w:val="left" w:pos="6855"/>
              </w:tabs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6749FA">
              <w:rPr>
                <w:rFonts w:ascii="Arial" w:hAnsi="Arial" w:cs="Arial"/>
                <w:color w:val="00B050"/>
                <w:sz w:val="28"/>
                <w:szCs w:val="28"/>
                <w:lang w:val="pt-BR"/>
              </w:rPr>
              <w:t>Formação</w:t>
            </w:r>
          </w:p>
        </w:tc>
      </w:tr>
      <w:tr w:rsidR="00D279A6" w:rsidRPr="00E73CA4" w14:paraId="533AF025" w14:textId="77777777" w:rsidTr="006A779F">
        <w:tc>
          <w:tcPr>
            <w:tcW w:w="9923" w:type="dxa"/>
          </w:tcPr>
          <w:p w14:paraId="606C0728" w14:textId="77777777" w:rsidR="006749FA" w:rsidRPr="00974FE0" w:rsidRDefault="006749FA" w:rsidP="006749FA">
            <w:pPr>
              <w:pStyle w:val="BodyText1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 xml:space="preserve">Estácio </w:t>
            </w:r>
            <w:proofErr w:type="spellStart"/>
            <w:r w:rsidRPr="00974FE0">
              <w:rPr>
                <w:rFonts w:cs="Arial"/>
                <w:lang w:val="pt-BR"/>
              </w:rPr>
              <w:t>Fib</w:t>
            </w:r>
            <w:proofErr w:type="spellEnd"/>
            <w:r w:rsidRPr="00974FE0">
              <w:rPr>
                <w:rFonts w:cs="Arial"/>
                <w:lang w:val="pt-BR"/>
              </w:rPr>
              <w:t>, Salvador, Ba</w:t>
            </w:r>
          </w:p>
          <w:p w14:paraId="2B5B6159" w14:textId="77777777" w:rsidR="006749FA" w:rsidRPr="00974FE0" w:rsidRDefault="006749FA" w:rsidP="006749FA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Superior em Tecnologia em Logística</w:t>
            </w:r>
          </w:p>
          <w:p w14:paraId="36668A6B" w14:textId="3849C73D" w:rsidR="006749FA" w:rsidRDefault="006749FA" w:rsidP="006749FA">
            <w:pPr>
              <w:pStyle w:val="Corpodetexto2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Conclusão em 2012</w:t>
            </w:r>
          </w:p>
          <w:p w14:paraId="1E3BEC58" w14:textId="270A07A8" w:rsidR="006749FA" w:rsidRDefault="006749FA" w:rsidP="006749FA">
            <w:pPr>
              <w:pStyle w:val="BodyText1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Estácio Fib, Salvador, Ba</w:t>
            </w:r>
          </w:p>
          <w:p w14:paraId="5EFC2296" w14:textId="77777777" w:rsidR="006749FA" w:rsidRPr="00974FE0" w:rsidRDefault="006749FA" w:rsidP="006749FA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Superior em Comércio Exterior</w:t>
            </w:r>
          </w:p>
          <w:p w14:paraId="09C7B813" w14:textId="4D5EC48F" w:rsidR="006749FA" w:rsidRDefault="006749FA" w:rsidP="006749FA">
            <w:pPr>
              <w:pStyle w:val="Corpodetexto2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Cursando em 2020</w:t>
            </w:r>
          </w:p>
          <w:p w14:paraId="47A7763E" w14:textId="7E700F9F" w:rsidR="006749FA" w:rsidRDefault="006749FA" w:rsidP="006749FA">
            <w:pPr>
              <w:pStyle w:val="Corpodetexto"/>
              <w:rPr>
                <w:lang w:val="pt-BR"/>
              </w:rPr>
            </w:pPr>
          </w:p>
          <w:p w14:paraId="0000E8D4" w14:textId="09DE6746" w:rsidR="00625020" w:rsidRPr="007663F1" w:rsidRDefault="00625020" w:rsidP="007663F1">
            <w:pPr>
              <w:tabs>
                <w:tab w:val="left" w:pos="6855"/>
              </w:tabs>
              <w:rPr>
                <w:rFonts w:ascii="Arial" w:hAnsi="Arial" w:cs="Arial"/>
                <w:color w:val="00B050"/>
                <w:sz w:val="28"/>
                <w:szCs w:val="28"/>
                <w:lang w:val="pt-BR"/>
              </w:rPr>
            </w:pPr>
            <w:r w:rsidRPr="00625020">
              <w:rPr>
                <w:rFonts w:ascii="Arial" w:hAnsi="Arial" w:cs="Arial"/>
                <w:color w:val="00B050"/>
                <w:sz w:val="28"/>
                <w:szCs w:val="28"/>
                <w:lang w:val="pt-BR"/>
              </w:rPr>
              <w:t>Cursos  Aperfeiçoamentos</w:t>
            </w:r>
          </w:p>
          <w:p w14:paraId="7F1E3D06" w14:textId="77777777" w:rsidR="007663F1" w:rsidRDefault="007663F1" w:rsidP="007663F1">
            <w:pPr>
              <w:pStyle w:val="BodyText1"/>
              <w:rPr>
                <w:rFonts w:cs="Arial"/>
                <w:lang w:val="pt-BR"/>
              </w:rPr>
            </w:pPr>
            <w:r w:rsidRPr="005102B3">
              <w:rPr>
                <w:rFonts w:cs="Arial"/>
                <w:lang w:val="pt-BR"/>
              </w:rPr>
              <w:t>T</w:t>
            </w:r>
            <w:r>
              <w:rPr>
                <w:rFonts w:cs="Arial"/>
                <w:lang w:val="pt-BR"/>
              </w:rPr>
              <w:t>ransformando motivação em hábito,</w:t>
            </w:r>
            <w:r w:rsidRPr="00974FE0">
              <w:rPr>
                <w:rFonts w:cs="Arial"/>
                <w:lang w:val="pt-BR"/>
              </w:rPr>
              <w:t xml:space="preserve"> salvador, Ba</w:t>
            </w:r>
            <w:r>
              <w:rPr>
                <w:rFonts w:cs="Arial"/>
                <w:lang w:val="pt-BR"/>
              </w:rPr>
              <w:t>. Campus Estácio de Sá</w:t>
            </w:r>
          </w:p>
          <w:p w14:paraId="46181D65" w14:textId="77777777" w:rsidR="007663F1" w:rsidRDefault="007663F1" w:rsidP="007663F1">
            <w:pPr>
              <w:pStyle w:val="BodyText1"/>
              <w:rPr>
                <w:rFonts w:cs="Arial"/>
                <w:b/>
                <w:bCs/>
                <w:lang w:val="pt-BR"/>
              </w:rPr>
            </w:pPr>
            <w:r w:rsidRPr="00AF32FE">
              <w:rPr>
                <w:rFonts w:cs="Arial"/>
                <w:b/>
                <w:bCs/>
                <w:lang w:val="pt-BR"/>
              </w:rPr>
              <w:lastRenderedPageBreak/>
              <w:t>20</w:t>
            </w:r>
            <w:r>
              <w:rPr>
                <w:rFonts w:cs="Arial"/>
                <w:b/>
                <w:bCs/>
                <w:lang w:val="pt-BR"/>
              </w:rPr>
              <w:t>20</w:t>
            </w:r>
          </w:p>
          <w:p w14:paraId="25EAAF11" w14:textId="77777777" w:rsidR="003A58B6" w:rsidRDefault="003A58B6" w:rsidP="007663F1">
            <w:pPr>
              <w:pStyle w:val="BodyText1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T</w:t>
            </w:r>
            <w:r w:rsidR="007663F1">
              <w:rPr>
                <w:rFonts w:cs="Arial"/>
                <w:lang w:val="pt-BR"/>
              </w:rPr>
              <w:t>ransição de carreira,</w:t>
            </w:r>
            <w:r w:rsidR="007663F1" w:rsidRPr="00974FE0">
              <w:rPr>
                <w:rFonts w:cs="Arial"/>
                <w:lang w:val="pt-BR"/>
              </w:rPr>
              <w:t xml:space="preserve"> salvador, Ba</w:t>
            </w:r>
            <w:r w:rsidR="007663F1">
              <w:rPr>
                <w:rFonts w:cs="Arial"/>
                <w:lang w:val="pt-BR"/>
              </w:rPr>
              <w:t>. Campus Estácio de Sá</w:t>
            </w:r>
          </w:p>
          <w:p w14:paraId="13A7141E" w14:textId="1BFF22E7" w:rsidR="007663F1" w:rsidRDefault="007663F1" w:rsidP="007663F1">
            <w:pPr>
              <w:pStyle w:val="BodyText1"/>
              <w:rPr>
                <w:rFonts w:cs="Arial"/>
                <w:b/>
                <w:bCs/>
                <w:lang w:val="pt-BR"/>
              </w:rPr>
            </w:pPr>
            <w:r w:rsidRPr="00AF32FE">
              <w:rPr>
                <w:rFonts w:cs="Arial"/>
                <w:b/>
                <w:bCs/>
                <w:lang w:val="pt-BR"/>
              </w:rPr>
              <w:t>20</w:t>
            </w:r>
            <w:r>
              <w:rPr>
                <w:rFonts w:cs="Arial"/>
                <w:b/>
                <w:bCs/>
                <w:lang w:val="pt-BR"/>
              </w:rPr>
              <w:t>20</w:t>
            </w:r>
          </w:p>
          <w:p w14:paraId="3DF0BBD9" w14:textId="77777777" w:rsidR="00625020" w:rsidRPr="00974FE0" w:rsidRDefault="00625020" w:rsidP="00625020">
            <w:pPr>
              <w:pStyle w:val="BodyText1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Comércio exterior e relações internacionais, salvador, Ba</w:t>
            </w:r>
          </w:p>
          <w:p w14:paraId="57633B77" w14:textId="095CA033" w:rsidR="00625020" w:rsidRDefault="00625020" w:rsidP="00625020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2020</w:t>
            </w:r>
          </w:p>
          <w:p w14:paraId="5A5E4775" w14:textId="0200E1BB" w:rsidR="00AF32FE" w:rsidRDefault="006C2097" w:rsidP="007663F1">
            <w:pPr>
              <w:pStyle w:val="BodyText1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Logística e Documentação no transporte internacional marítimo</w:t>
            </w:r>
            <w:r w:rsidRPr="00974FE0">
              <w:rPr>
                <w:rFonts w:cs="Arial"/>
                <w:lang w:val="pt-BR"/>
              </w:rPr>
              <w:t>, salvador, Ba</w:t>
            </w:r>
          </w:p>
          <w:p w14:paraId="57097544" w14:textId="67F5C39D" w:rsidR="006C2097" w:rsidRDefault="006C2097" w:rsidP="006C2097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20</w:t>
            </w:r>
            <w:r>
              <w:rPr>
                <w:rFonts w:cs="Arial"/>
                <w:lang w:val="pt-BR"/>
              </w:rPr>
              <w:t>08</w:t>
            </w:r>
          </w:p>
          <w:p w14:paraId="3FE6886A" w14:textId="6CADC9B1" w:rsidR="006C2097" w:rsidRPr="00974FE0" w:rsidRDefault="006C2097" w:rsidP="006C2097">
            <w:pPr>
              <w:pStyle w:val="BodyText1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Auxiliar de escritório com Works shop</w:t>
            </w:r>
            <w:r w:rsidRPr="00974FE0">
              <w:rPr>
                <w:rFonts w:cs="Arial"/>
                <w:lang w:val="pt-BR"/>
              </w:rPr>
              <w:t>, salvador, Ba</w:t>
            </w:r>
          </w:p>
          <w:p w14:paraId="60AD006A" w14:textId="77777777" w:rsidR="00AF32FE" w:rsidRDefault="00AF32FE" w:rsidP="006C2097">
            <w:pPr>
              <w:pStyle w:val="Corpodetexto"/>
              <w:rPr>
                <w:rFonts w:cs="Arial"/>
                <w:lang w:val="pt-BR"/>
              </w:rPr>
            </w:pPr>
          </w:p>
          <w:p w14:paraId="0A0C294C" w14:textId="3F84B1FD" w:rsidR="006C2097" w:rsidRPr="00974FE0" w:rsidRDefault="006C2097" w:rsidP="006C2097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20</w:t>
            </w:r>
            <w:r>
              <w:rPr>
                <w:rFonts w:cs="Arial"/>
                <w:lang w:val="pt-BR"/>
              </w:rPr>
              <w:t>06</w:t>
            </w:r>
          </w:p>
          <w:p w14:paraId="0F98F379" w14:textId="6D409C2A" w:rsidR="006C2097" w:rsidRPr="00974FE0" w:rsidRDefault="006C2097" w:rsidP="006C2097">
            <w:pPr>
              <w:pStyle w:val="BodyText1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Operador de Telemarketing com Call center</w:t>
            </w:r>
            <w:r w:rsidRPr="00974FE0">
              <w:rPr>
                <w:rFonts w:cs="Arial"/>
                <w:lang w:val="pt-BR"/>
              </w:rPr>
              <w:t>, salvador, Ba</w:t>
            </w:r>
          </w:p>
          <w:p w14:paraId="2ED5149E" w14:textId="77777777" w:rsidR="00AF32FE" w:rsidRDefault="00AF32FE" w:rsidP="00E82ACF">
            <w:pPr>
              <w:pStyle w:val="Corpodetexto"/>
              <w:rPr>
                <w:rFonts w:cs="Arial"/>
                <w:lang w:val="pt-BR"/>
              </w:rPr>
            </w:pPr>
          </w:p>
          <w:p w14:paraId="44500E56" w14:textId="3AE5A775" w:rsidR="00E309EC" w:rsidRPr="00345839" w:rsidRDefault="006C2097" w:rsidP="00345839">
            <w:pPr>
              <w:pStyle w:val="Corpodetexto"/>
              <w:rPr>
                <w:rFonts w:cs="Arial"/>
                <w:lang w:val="pt-BR"/>
              </w:rPr>
            </w:pPr>
            <w:r w:rsidRPr="00974FE0">
              <w:rPr>
                <w:rFonts w:cs="Arial"/>
                <w:lang w:val="pt-BR"/>
              </w:rPr>
              <w:t>20</w:t>
            </w:r>
            <w:r>
              <w:rPr>
                <w:rFonts w:cs="Arial"/>
                <w:lang w:val="pt-BR"/>
              </w:rPr>
              <w:t>06</w:t>
            </w:r>
          </w:p>
          <w:p w14:paraId="417A7006" w14:textId="77777777" w:rsidR="006C2097" w:rsidRPr="006C2097" w:rsidRDefault="006C2097" w:rsidP="006C2097">
            <w:pPr>
              <w:pStyle w:val="Corpodetexto2"/>
              <w:rPr>
                <w:lang w:val="pt-BR"/>
              </w:rPr>
            </w:pPr>
          </w:p>
          <w:p w14:paraId="559F16CF" w14:textId="12C2260E" w:rsidR="00D279A6" w:rsidRPr="00A91BE6" w:rsidRDefault="00D279A6" w:rsidP="003D6F65">
            <w:pPr>
              <w:pStyle w:val="Corpodetexto"/>
              <w:rPr>
                <w:color w:val="00B050"/>
                <w:lang w:val="pt-BR"/>
              </w:rPr>
            </w:pPr>
          </w:p>
        </w:tc>
      </w:tr>
      <w:tr w:rsidR="00D279A6" w:rsidRPr="00974FE0" w14:paraId="3B9A847D" w14:textId="77777777" w:rsidTr="006A779F">
        <w:tc>
          <w:tcPr>
            <w:tcW w:w="9923" w:type="dxa"/>
          </w:tcPr>
          <w:p w14:paraId="080825B0" w14:textId="6EFB663F" w:rsidR="00D279A6" w:rsidRPr="00974FE0" w:rsidRDefault="00D279A6" w:rsidP="00D279A6">
            <w:p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</w:p>
        </w:tc>
      </w:tr>
      <w:tr w:rsidR="00D279A6" w:rsidRPr="00974FE0" w14:paraId="3B3A705E" w14:textId="77777777" w:rsidTr="006A779F">
        <w:tc>
          <w:tcPr>
            <w:tcW w:w="9923" w:type="dxa"/>
          </w:tcPr>
          <w:p w14:paraId="39C44FE9" w14:textId="3C3EB5BF" w:rsidR="00D279A6" w:rsidRPr="00974FE0" w:rsidRDefault="00D279A6" w:rsidP="00C10BBB">
            <w:pPr>
              <w:tabs>
                <w:tab w:val="right" w:pos="8640"/>
              </w:tabs>
              <w:rPr>
                <w:rFonts w:ascii="Arial" w:hAnsi="Arial" w:cs="Arial"/>
                <w:lang w:val="pt-BR"/>
              </w:rPr>
            </w:pPr>
          </w:p>
        </w:tc>
      </w:tr>
      <w:tr w:rsidR="00D279A6" w:rsidRPr="00974FE0" w14:paraId="37395943" w14:textId="77777777" w:rsidTr="006A779F">
        <w:tc>
          <w:tcPr>
            <w:tcW w:w="9923" w:type="dxa"/>
          </w:tcPr>
          <w:p w14:paraId="39EC3EFE" w14:textId="0EAB8DCA" w:rsidR="00D279A6" w:rsidRPr="00974FE0" w:rsidRDefault="00D279A6" w:rsidP="00D279A6">
            <w:pPr>
              <w:pStyle w:val="Ttulo1"/>
              <w:rPr>
                <w:lang w:val="pt-BR"/>
              </w:rPr>
            </w:pPr>
          </w:p>
        </w:tc>
      </w:tr>
      <w:tr w:rsidR="00D279A6" w:rsidRPr="00974FE0" w14:paraId="19885AA3" w14:textId="77777777" w:rsidTr="006A779F">
        <w:tc>
          <w:tcPr>
            <w:tcW w:w="9923" w:type="dxa"/>
          </w:tcPr>
          <w:p w14:paraId="1CCDAD91" w14:textId="77777777" w:rsidR="00D279A6" w:rsidRPr="00974FE0" w:rsidRDefault="00D279A6" w:rsidP="006749FA">
            <w:pPr>
              <w:pStyle w:val="Corpodetexto2"/>
              <w:rPr>
                <w:rFonts w:cs="Arial"/>
                <w:lang w:val="pt-BR"/>
              </w:rPr>
            </w:pPr>
          </w:p>
        </w:tc>
      </w:tr>
      <w:tr w:rsidR="00D279A6" w:rsidRPr="00974FE0" w14:paraId="56F8C111" w14:textId="77777777" w:rsidTr="006A779F">
        <w:tc>
          <w:tcPr>
            <w:tcW w:w="9923" w:type="dxa"/>
          </w:tcPr>
          <w:p w14:paraId="1F09D338" w14:textId="7DFFCFE1" w:rsidR="00D279A6" w:rsidRPr="00974FE0" w:rsidRDefault="00D279A6" w:rsidP="00D279A6">
            <w:pPr>
              <w:pStyle w:val="Ttulo1"/>
              <w:rPr>
                <w:color w:val="00B050"/>
                <w:lang w:val="pt-BR"/>
              </w:rPr>
            </w:pPr>
          </w:p>
        </w:tc>
      </w:tr>
      <w:tr w:rsidR="00D279A6" w:rsidRPr="00974FE0" w14:paraId="2CB0CF63" w14:textId="77777777" w:rsidTr="006A779F">
        <w:tc>
          <w:tcPr>
            <w:tcW w:w="9923" w:type="dxa"/>
          </w:tcPr>
          <w:p w14:paraId="0E7EAC9E" w14:textId="77777777" w:rsidR="00D279A6" w:rsidRPr="00974FE0" w:rsidRDefault="00D279A6" w:rsidP="00D279A6">
            <w:pPr>
              <w:pStyle w:val="Corpodetexto2"/>
              <w:rPr>
                <w:rFonts w:cs="Arial"/>
                <w:lang w:val="pt-BR"/>
              </w:rPr>
            </w:pPr>
          </w:p>
        </w:tc>
      </w:tr>
      <w:tr w:rsidR="00D279A6" w:rsidRPr="00974FE0" w14:paraId="2160E46F" w14:textId="77777777" w:rsidTr="006A779F">
        <w:tc>
          <w:tcPr>
            <w:tcW w:w="9923" w:type="dxa"/>
          </w:tcPr>
          <w:p w14:paraId="1610E654" w14:textId="77777777" w:rsidR="00D279A6" w:rsidRPr="00974FE0" w:rsidRDefault="00D279A6" w:rsidP="00D279A6">
            <w:pPr>
              <w:pStyle w:val="BodyText1"/>
              <w:rPr>
                <w:rFonts w:cs="Arial"/>
                <w:lang w:val="pt-BR"/>
              </w:rPr>
            </w:pPr>
          </w:p>
        </w:tc>
      </w:tr>
    </w:tbl>
    <w:p w14:paraId="1D28277B" w14:textId="77777777" w:rsidR="009152A8" w:rsidRPr="00974FE0" w:rsidRDefault="009152A8" w:rsidP="00D51DF7">
      <w:pPr>
        <w:rPr>
          <w:rFonts w:ascii="Arial" w:hAnsi="Arial" w:cs="Arial"/>
          <w:lang w:val="pt-BR"/>
        </w:rPr>
        <w:sectPr w:rsidR="009152A8" w:rsidRPr="00974FE0" w:rsidSect="00DA7304"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14:paraId="287F5328" w14:textId="77777777" w:rsidR="009152A8" w:rsidRPr="00974FE0" w:rsidRDefault="009152A8" w:rsidP="007410A6">
      <w:pPr>
        <w:pStyle w:val="Ttulo1"/>
        <w:rPr>
          <w:lang w:val="pt-BR"/>
        </w:rPr>
      </w:pPr>
    </w:p>
    <w:p w14:paraId="37A5E539" w14:textId="77777777" w:rsidR="00707821" w:rsidRPr="00974FE0" w:rsidRDefault="00707821" w:rsidP="00707821">
      <w:pPr>
        <w:rPr>
          <w:rFonts w:ascii="Arial" w:hAnsi="Arial" w:cs="Arial"/>
          <w:lang w:val="pt-BR"/>
        </w:rPr>
      </w:pPr>
    </w:p>
    <w:p w14:paraId="72577E51" w14:textId="48460CC1" w:rsidR="00707821" w:rsidRPr="00974FE0" w:rsidRDefault="00707821" w:rsidP="00974FE0">
      <w:pPr>
        <w:rPr>
          <w:rFonts w:ascii="Arial" w:hAnsi="Arial" w:cs="Arial"/>
          <w:lang w:val="pt-BR"/>
        </w:rPr>
      </w:pPr>
    </w:p>
    <w:p w14:paraId="2195D5A0" w14:textId="77777777" w:rsidR="00707821" w:rsidRDefault="00DC49BE" w:rsidP="00DC49BE">
      <w:pPr>
        <w:tabs>
          <w:tab w:val="left" w:pos="1500"/>
        </w:tabs>
        <w:rPr>
          <w:rFonts w:ascii="Arial" w:hAnsi="Arial" w:cs="Arial"/>
          <w:lang w:val="pt-BR"/>
        </w:rPr>
      </w:pPr>
      <w:r w:rsidRPr="00974FE0">
        <w:rPr>
          <w:rFonts w:ascii="Arial" w:hAnsi="Arial" w:cs="Arial"/>
          <w:lang w:val="pt-BR"/>
        </w:rPr>
        <w:tab/>
      </w:r>
    </w:p>
    <w:p w14:paraId="31C99270" w14:textId="1D03A184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2F57FBBA" w14:textId="5D60DFF1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687C046E" w14:textId="78C2CEAB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647F66BD" w14:textId="06953ACD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25FD91A8" w14:textId="0BC9A2F1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517CA0E9" w14:textId="3535EEAD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71122921" w14:textId="60C0BF5D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5D7A2DAC" w14:textId="333705FD" w:rsidR="006749FA" w:rsidRPr="006749FA" w:rsidRDefault="006749FA" w:rsidP="006749FA">
      <w:pPr>
        <w:rPr>
          <w:rFonts w:ascii="Arial" w:hAnsi="Arial" w:cs="Arial"/>
          <w:lang w:val="pt-BR"/>
        </w:rPr>
      </w:pPr>
    </w:p>
    <w:p w14:paraId="60ED80F7" w14:textId="12797D91" w:rsidR="006749FA" w:rsidRDefault="006749FA" w:rsidP="006749FA">
      <w:pPr>
        <w:rPr>
          <w:rFonts w:ascii="Arial" w:hAnsi="Arial" w:cs="Arial"/>
          <w:lang w:val="pt-BR"/>
        </w:rPr>
      </w:pPr>
    </w:p>
    <w:p w14:paraId="4396AB74" w14:textId="77777777" w:rsidR="006749FA" w:rsidRPr="006749FA" w:rsidRDefault="006749FA" w:rsidP="006749FA">
      <w:pPr>
        <w:tabs>
          <w:tab w:val="left" w:pos="3075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6749FA" w:rsidRPr="00974FE0" w14:paraId="56300D32" w14:textId="77777777" w:rsidTr="00241BE4">
        <w:tc>
          <w:tcPr>
            <w:tcW w:w="9502" w:type="dxa"/>
          </w:tcPr>
          <w:p w14:paraId="063C665F" w14:textId="38274674" w:rsidR="006749FA" w:rsidRPr="00974FE0" w:rsidRDefault="006749FA" w:rsidP="00241BE4">
            <w:pPr>
              <w:pStyle w:val="Ttulo1"/>
              <w:rPr>
                <w:color w:val="00B050"/>
                <w:lang w:val="pt-BR"/>
              </w:rPr>
            </w:pPr>
          </w:p>
        </w:tc>
      </w:tr>
      <w:tr w:rsidR="006749FA" w:rsidRPr="00974FE0" w14:paraId="3EC5C54F" w14:textId="77777777" w:rsidTr="00241BE4">
        <w:tc>
          <w:tcPr>
            <w:tcW w:w="9502" w:type="dxa"/>
          </w:tcPr>
          <w:p w14:paraId="2E5CF23C" w14:textId="77777777" w:rsidR="006749FA" w:rsidRPr="00974FE0" w:rsidRDefault="006749FA" w:rsidP="00625020">
            <w:pPr>
              <w:pStyle w:val="Corpodetexto"/>
              <w:rPr>
                <w:rFonts w:cs="Arial"/>
                <w:lang w:val="pt-BR"/>
              </w:rPr>
            </w:pPr>
          </w:p>
        </w:tc>
      </w:tr>
    </w:tbl>
    <w:p w14:paraId="59D2E47D" w14:textId="7B45E608" w:rsidR="006749FA" w:rsidRPr="006749FA" w:rsidRDefault="006749FA" w:rsidP="006749FA">
      <w:pPr>
        <w:tabs>
          <w:tab w:val="left" w:pos="3075"/>
        </w:tabs>
        <w:rPr>
          <w:rFonts w:ascii="Arial" w:hAnsi="Arial" w:cs="Arial"/>
          <w:lang w:val="pt-BR"/>
        </w:rPr>
      </w:pPr>
    </w:p>
    <w:sectPr w:rsidR="006749FA" w:rsidRPr="006749FA" w:rsidSect="009152A8">
      <w:headerReference w:type="even" r:id="rId7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BA02C" w14:textId="77777777" w:rsidR="00F125C2" w:rsidRDefault="00F125C2">
      <w:r>
        <w:separator/>
      </w:r>
    </w:p>
  </w:endnote>
  <w:endnote w:type="continuationSeparator" w:id="0">
    <w:p w14:paraId="320EFE3B" w14:textId="77777777" w:rsidR="00F125C2" w:rsidRDefault="00F125C2">
      <w:r>
        <w:continuationSeparator/>
      </w:r>
    </w:p>
  </w:endnote>
  <w:endnote w:type="continuationNotice" w:id="1">
    <w:p w14:paraId="0A0E9B2D" w14:textId="77777777" w:rsidR="00F125C2" w:rsidRDefault="00F12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827A" w14:textId="77777777" w:rsidR="00F125C2" w:rsidRDefault="00F125C2">
      <w:r>
        <w:separator/>
      </w:r>
    </w:p>
  </w:footnote>
  <w:footnote w:type="continuationSeparator" w:id="0">
    <w:p w14:paraId="0C830864" w14:textId="77777777" w:rsidR="00F125C2" w:rsidRDefault="00F125C2">
      <w:r>
        <w:continuationSeparator/>
      </w:r>
    </w:p>
  </w:footnote>
  <w:footnote w:type="continuationNotice" w:id="1">
    <w:p w14:paraId="16F7F747" w14:textId="77777777" w:rsidR="00F125C2" w:rsidRDefault="00F12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8C7C9" w14:textId="77777777" w:rsidR="00DD1C42" w:rsidRDefault="00DD1C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84E2E59"/>
    <w:multiLevelType w:val="multilevel"/>
    <w:tmpl w:val="277AE850"/>
    <w:numStyleLink w:val="BulletList2"/>
  </w:abstractNum>
  <w:abstractNum w:abstractNumId="2" w15:restartNumberingAfterBreak="0">
    <w:nsid w:val="213527B8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E74614"/>
    <w:multiLevelType w:val="hybridMultilevel"/>
    <w:tmpl w:val="4AF61CB2"/>
    <w:lvl w:ilvl="0" w:tplc="A0161B1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5FA8"/>
    <w:multiLevelType w:val="multilevel"/>
    <w:tmpl w:val="277AE850"/>
    <w:numStyleLink w:val="BulletList2"/>
  </w:abstractNum>
  <w:abstractNum w:abstractNumId="5" w15:restartNumberingAfterBreak="0">
    <w:nsid w:val="35507E45"/>
    <w:multiLevelType w:val="multilevel"/>
    <w:tmpl w:val="3980483C"/>
    <w:numStyleLink w:val="BulletList"/>
  </w:abstractNum>
  <w:abstractNum w:abstractNumId="6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A6C54"/>
    <w:multiLevelType w:val="multilevel"/>
    <w:tmpl w:val="277AE850"/>
    <w:numStyleLink w:val="BulletList2"/>
  </w:abstractNum>
  <w:abstractNum w:abstractNumId="8" w15:restartNumberingAfterBreak="0">
    <w:nsid w:val="469626AD"/>
    <w:multiLevelType w:val="multilevel"/>
    <w:tmpl w:val="3980483C"/>
    <w:numStyleLink w:val="BulletList"/>
  </w:abstractNum>
  <w:abstractNum w:abstractNumId="9" w15:restartNumberingAfterBreak="0">
    <w:nsid w:val="61204340"/>
    <w:multiLevelType w:val="multilevel"/>
    <w:tmpl w:val="277AE850"/>
    <w:numStyleLink w:val="BulletList2"/>
  </w:abstractNum>
  <w:abstractNum w:abstractNumId="10" w15:restartNumberingAfterBreak="0">
    <w:nsid w:val="65DF72DE"/>
    <w:multiLevelType w:val="multilevel"/>
    <w:tmpl w:val="3980483C"/>
    <w:numStyleLink w:val="BulletList"/>
  </w:abstractNum>
  <w:abstractNum w:abstractNumId="11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124B41"/>
    <w:multiLevelType w:val="multilevel"/>
    <w:tmpl w:val="3980483C"/>
    <w:numStyleLink w:val="BulletList"/>
  </w:abstractNum>
  <w:abstractNum w:abstractNumId="13" w15:restartNumberingAfterBreak="0">
    <w:nsid w:val="79CB4588"/>
    <w:multiLevelType w:val="multilevel"/>
    <w:tmpl w:val="277AE850"/>
    <w:numStyleLink w:val="BulletList2"/>
  </w:abstractNum>
  <w:abstractNum w:abstractNumId="14" w15:restartNumberingAfterBreak="0">
    <w:nsid w:val="7E0612B6"/>
    <w:multiLevelType w:val="multilevel"/>
    <w:tmpl w:val="277AE850"/>
    <w:numStyleLink w:val="BulletList2"/>
  </w:abstractNum>
  <w:abstractNum w:abstractNumId="15" w15:restartNumberingAfterBreak="0">
    <w:nsid w:val="7EC9313B"/>
    <w:multiLevelType w:val="multilevel"/>
    <w:tmpl w:val="277AE850"/>
    <w:numStyleLink w:val="BulletList2"/>
  </w:abstractNum>
  <w:abstractNum w:abstractNumId="16" w15:restartNumberingAfterBreak="0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10"/>
  </w:num>
  <w:num w:numId="3">
    <w:abstractNumId w:val="16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4"/>
  </w:num>
  <w:num w:numId="13">
    <w:abstractNumId w:val="15"/>
  </w:num>
  <w:num w:numId="14">
    <w:abstractNumId w:val="9"/>
  </w:num>
  <w:num w:numId="15">
    <w:abstractNumId w:val="7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FE"/>
    <w:rsid w:val="00015BE0"/>
    <w:rsid w:val="00041795"/>
    <w:rsid w:val="0004621D"/>
    <w:rsid w:val="00060082"/>
    <w:rsid w:val="000647A0"/>
    <w:rsid w:val="00083AA2"/>
    <w:rsid w:val="00084FD3"/>
    <w:rsid w:val="0008702D"/>
    <w:rsid w:val="000A0524"/>
    <w:rsid w:val="000A5E4A"/>
    <w:rsid w:val="000A6A6C"/>
    <w:rsid w:val="000B6CD0"/>
    <w:rsid w:val="000C16E6"/>
    <w:rsid w:val="000D0E7B"/>
    <w:rsid w:val="000D26CC"/>
    <w:rsid w:val="000D5264"/>
    <w:rsid w:val="000E7D39"/>
    <w:rsid w:val="00114680"/>
    <w:rsid w:val="00120D73"/>
    <w:rsid w:val="00140DAE"/>
    <w:rsid w:val="00163A14"/>
    <w:rsid w:val="00172EF4"/>
    <w:rsid w:val="00173D3B"/>
    <w:rsid w:val="00180C99"/>
    <w:rsid w:val="00187DF4"/>
    <w:rsid w:val="001A419F"/>
    <w:rsid w:val="001A4EDB"/>
    <w:rsid w:val="001B0937"/>
    <w:rsid w:val="001B20EC"/>
    <w:rsid w:val="001D35D5"/>
    <w:rsid w:val="001D5436"/>
    <w:rsid w:val="001F3C8B"/>
    <w:rsid w:val="001F6528"/>
    <w:rsid w:val="0020120F"/>
    <w:rsid w:val="00210513"/>
    <w:rsid w:val="00216AAF"/>
    <w:rsid w:val="00227B18"/>
    <w:rsid w:val="00230B5D"/>
    <w:rsid w:val="00235A17"/>
    <w:rsid w:val="002408C6"/>
    <w:rsid w:val="00270661"/>
    <w:rsid w:val="002B321C"/>
    <w:rsid w:val="002C0C3F"/>
    <w:rsid w:val="002C29ED"/>
    <w:rsid w:val="002E0A56"/>
    <w:rsid w:val="002F27E4"/>
    <w:rsid w:val="00303102"/>
    <w:rsid w:val="00313D78"/>
    <w:rsid w:val="0032761B"/>
    <w:rsid w:val="00345839"/>
    <w:rsid w:val="003554F8"/>
    <w:rsid w:val="0036130F"/>
    <w:rsid w:val="00370830"/>
    <w:rsid w:val="00371669"/>
    <w:rsid w:val="003A58B6"/>
    <w:rsid w:val="003C0786"/>
    <w:rsid w:val="003C416B"/>
    <w:rsid w:val="003D6F65"/>
    <w:rsid w:val="003D7ABF"/>
    <w:rsid w:val="003E2A57"/>
    <w:rsid w:val="00412123"/>
    <w:rsid w:val="00413701"/>
    <w:rsid w:val="0041673B"/>
    <w:rsid w:val="0043525E"/>
    <w:rsid w:val="0044115B"/>
    <w:rsid w:val="00441627"/>
    <w:rsid w:val="00452E8B"/>
    <w:rsid w:val="00456AD7"/>
    <w:rsid w:val="00457519"/>
    <w:rsid w:val="00476513"/>
    <w:rsid w:val="00481F42"/>
    <w:rsid w:val="00496BE8"/>
    <w:rsid w:val="004B488E"/>
    <w:rsid w:val="004C0EC3"/>
    <w:rsid w:val="004C29EE"/>
    <w:rsid w:val="004D7F69"/>
    <w:rsid w:val="005102B3"/>
    <w:rsid w:val="00521A47"/>
    <w:rsid w:val="00521EBF"/>
    <w:rsid w:val="00525F46"/>
    <w:rsid w:val="0055258B"/>
    <w:rsid w:val="005A0F13"/>
    <w:rsid w:val="005C1F15"/>
    <w:rsid w:val="005C4A74"/>
    <w:rsid w:val="005C5A77"/>
    <w:rsid w:val="005C7539"/>
    <w:rsid w:val="005C7DBA"/>
    <w:rsid w:val="0061273D"/>
    <w:rsid w:val="0061746B"/>
    <w:rsid w:val="00625020"/>
    <w:rsid w:val="00650E0A"/>
    <w:rsid w:val="006749FA"/>
    <w:rsid w:val="006A779F"/>
    <w:rsid w:val="006A7DF6"/>
    <w:rsid w:val="006B13CC"/>
    <w:rsid w:val="006C2097"/>
    <w:rsid w:val="006C3601"/>
    <w:rsid w:val="006D7F25"/>
    <w:rsid w:val="006F3554"/>
    <w:rsid w:val="006F6B6A"/>
    <w:rsid w:val="006F6FA7"/>
    <w:rsid w:val="00701BDA"/>
    <w:rsid w:val="007045E3"/>
    <w:rsid w:val="00707821"/>
    <w:rsid w:val="00707CEA"/>
    <w:rsid w:val="007321F8"/>
    <w:rsid w:val="007410A6"/>
    <w:rsid w:val="007543FB"/>
    <w:rsid w:val="007663F1"/>
    <w:rsid w:val="007734E5"/>
    <w:rsid w:val="007A2A4E"/>
    <w:rsid w:val="007A5FB7"/>
    <w:rsid w:val="007D5836"/>
    <w:rsid w:val="0080443F"/>
    <w:rsid w:val="00810110"/>
    <w:rsid w:val="0082528B"/>
    <w:rsid w:val="00842372"/>
    <w:rsid w:val="00842AC4"/>
    <w:rsid w:val="008502A8"/>
    <w:rsid w:val="00855262"/>
    <w:rsid w:val="0086141D"/>
    <w:rsid w:val="008848D3"/>
    <w:rsid w:val="008B62E1"/>
    <w:rsid w:val="008C2000"/>
    <w:rsid w:val="008C4256"/>
    <w:rsid w:val="008D6759"/>
    <w:rsid w:val="008E06A5"/>
    <w:rsid w:val="008E5F9E"/>
    <w:rsid w:val="008E6501"/>
    <w:rsid w:val="009152A8"/>
    <w:rsid w:val="009271A9"/>
    <w:rsid w:val="0093638D"/>
    <w:rsid w:val="00957947"/>
    <w:rsid w:val="00972EC6"/>
    <w:rsid w:val="00974FE0"/>
    <w:rsid w:val="00975D37"/>
    <w:rsid w:val="00980742"/>
    <w:rsid w:val="009904C8"/>
    <w:rsid w:val="0099081E"/>
    <w:rsid w:val="00991907"/>
    <w:rsid w:val="009B67C4"/>
    <w:rsid w:val="009C5C68"/>
    <w:rsid w:val="009D5DFE"/>
    <w:rsid w:val="009D7E62"/>
    <w:rsid w:val="009E0AD1"/>
    <w:rsid w:val="009E4BCE"/>
    <w:rsid w:val="00A344AC"/>
    <w:rsid w:val="00A90309"/>
    <w:rsid w:val="00A91BE6"/>
    <w:rsid w:val="00A92B87"/>
    <w:rsid w:val="00AC5CF6"/>
    <w:rsid w:val="00AF32FE"/>
    <w:rsid w:val="00B05C16"/>
    <w:rsid w:val="00B17957"/>
    <w:rsid w:val="00B31DF5"/>
    <w:rsid w:val="00B33701"/>
    <w:rsid w:val="00B3424E"/>
    <w:rsid w:val="00B40F40"/>
    <w:rsid w:val="00B60213"/>
    <w:rsid w:val="00B77735"/>
    <w:rsid w:val="00B828FB"/>
    <w:rsid w:val="00BC5021"/>
    <w:rsid w:val="00BC5D70"/>
    <w:rsid w:val="00BF21BB"/>
    <w:rsid w:val="00BF3F8B"/>
    <w:rsid w:val="00BF70D1"/>
    <w:rsid w:val="00BF7450"/>
    <w:rsid w:val="00C10BBB"/>
    <w:rsid w:val="00C13B1B"/>
    <w:rsid w:val="00C25FBA"/>
    <w:rsid w:val="00C75BC2"/>
    <w:rsid w:val="00CB5984"/>
    <w:rsid w:val="00CE00E9"/>
    <w:rsid w:val="00CE396E"/>
    <w:rsid w:val="00CF6E33"/>
    <w:rsid w:val="00D05B4F"/>
    <w:rsid w:val="00D24762"/>
    <w:rsid w:val="00D279A6"/>
    <w:rsid w:val="00D413E1"/>
    <w:rsid w:val="00D467B5"/>
    <w:rsid w:val="00D51DF7"/>
    <w:rsid w:val="00D55185"/>
    <w:rsid w:val="00D94931"/>
    <w:rsid w:val="00DA408D"/>
    <w:rsid w:val="00DA6617"/>
    <w:rsid w:val="00DA7304"/>
    <w:rsid w:val="00DC49BE"/>
    <w:rsid w:val="00DD1C42"/>
    <w:rsid w:val="00E309EC"/>
    <w:rsid w:val="00E45367"/>
    <w:rsid w:val="00E532A9"/>
    <w:rsid w:val="00E6357B"/>
    <w:rsid w:val="00E73CA4"/>
    <w:rsid w:val="00E76A4E"/>
    <w:rsid w:val="00E82ACF"/>
    <w:rsid w:val="00EB4897"/>
    <w:rsid w:val="00EC6307"/>
    <w:rsid w:val="00ED1C3F"/>
    <w:rsid w:val="00F00B50"/>
    <w:rsid w:val="00F125C2"/>
    <w:rsid w:val="00F168AB"/>
    <w:rsid w:val="00F178A3"/>
    <w:rsid w:val="00F2637C"/>
    <w:rsid w:val="00F65471"/>
    <w:rsid w:val="00F72D09"/>
    <w:rsid w:val="00FC1801"/>
    <w:rsid w:val="00F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A4E74"/>
  <w15:chartTrackingRefBased/>
  <w15:docId w15:val="{1C9DC123-EF20-4650-B5F3-91ABA396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EC6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Semlista"/>
    <w:rsid w:val="0041673B"/>
    <w:pPr>
      <w:numPr>
        <w:numId w:val="8"/>
      </w:numPr>
    </w:pPr>
  </w:style>
  <w:style w:type="paragraph" w:styleId="Corpodetexto2">
    <w:name w:val="Body Text 2"/>
    <w:basedOn w:val="BodyText1"/>
    <w:next w:val="Corpodetexto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Fontepargpadro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Corpodetexto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elacomgrade">
    <w:name w:val="Table Grid"/>
    <w:basedOn w:val="Tabela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Fontepargpadro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Corpodetexto">
    <w:name w:val="Body Text"/>
    <w:basedOn w:val="Normal"/>
    <w:next w:val="Corpodetexto2"/>
    <w:rsid w:val="00A90309"/>
    <w:pPr>
      <w:ind w:left="360"/>
    </w:pPr>
    <w:rPr>
      <w:rFonts w:ascii="Arial" w:hAnsi="Arial"/>
      <w:b/>
      <w:sz w:val="22"/>
    </w:rPr>
  </w:style>
  <w:style w:type="paragraph" w:styleId="PargrafodaLista">
    <w:name w:val="List Paragraph"/>
    <w:basedOn w:val="Normal"/>
    <w:uiPriority w:val="34"/>
    <w:unhideWhenUsed/>
    <w:qFormat/>
    <w:rsid w:val="00303102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color w:val="262626" w:themeColor="text1" w:themeTint="D9"/>
      <w:sz w:val="19"/>
      <w:szCs w:val="19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1B20EC"/>
    <w:rPr>
      <w:sz w:val="24"/>
      <w:szCs w:val="24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707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8\Documents\Base1\Modelo%20de%20Curriculo%20Gratis\Modelos%20de%20Curriculo%20Brworks\Modelo%2006%20or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06 ori</Template>
  <TotalTime>17</TotalTime>
  <Pages>3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Katiana Sousa</cp:lastModifiedBy>
  <cp:revision>16</cp:revision>
  <cp:lastPrinted>2002-01-29T15:28:00Z</cp:lastPrinted>
  <dcterms:created xsi:type="dcterms:W3CDTF">2020-06-25T18:35:00Z</dcterms:created>
  <dcterms:modified xsi:type="dcterms:W3CDTF">2020-08-13T14:21:00Z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