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86" w:rsidRDefault="00440B3D" w:rsidP="00DC397C">
      <w:pPr>
        <w:widowControl w:val="0"/>
        <w:autoSpaceDE w:val="0"/>
        <w:autoSpaceDN w:val="0"/>
        <w:adjustRightInd w:val="0"/>
        <w:ind w:left="708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MARIA CAROLINA PEREZ LUJÁN</w:t>
      </w:r>
    </w:p>
    <w:p w:rsidR="00440B3D" w:rsidRDefault="00440B3D" w:rsidP="00DC397C">
      <w:pPr>
        <w:widowControl w:val="0"/>
        <w:autoSpaceDE w:val="0"/>
        <w:autoSpaceDN w:val="0"/>
        <w:adjustRightInd w:val="0"/>
        <w:ind w:left="708"/>
        <w:jc w:val="center"/>
        <w:rPr>
          <w:rFonts w:ascii="Georgia" w:hAnsi="Georgia"/>
        </w:rPr>
      </w:pPr>
    </w:p>
    <w:p w:rsidR="00DC397C" w:rsidRPr="00140E86" w:rsidRDefault="00E32296" w:rsidP="00DC397C">
      <w:pPr>
        <w:widowControl w:val="0"/>
        <w:autoSpaceDE w:val="0"/>
        <w:autoSpaceDN w:val="0"/>
        <w:adjustRightInd w:val="0"/>
        <w:ind w:left="708"/>
        <w:jc w:val="center"/>
        <w:rPr>
          <w:rFonts w:ascii="Georgia" w:hAnsi="Georgia"/>
        </w:rPr>
      </w:pPr>
      <w:r w:rsidRPr="00140E86">
        <w:rPr>
          <w:rFonts w:ascii="Georgia" w:hAnsi="Georgia"/>
        </w:rPr>
        <w:t xml:space="preserve">Rua </w:t>
      </w:r>
      <w:r w:rsidR="006C60F5">
        <w:rPr>
          <w:rFonts w:ascii="Georgia" w:hAnsi="Georgia"/>
        </w:rPr>
        <w:t>Maria Borba</w:t>
      </w:r>
      <w:r w:rsidRPr="00140E86">
        <w:rPr>
          <w:rFonts w:ascii="Georgia" w:hAnsi="Georgia"/>
        </w:rPr>
        <w:t xml:space="preserve">, </w:t>
      </w:r>
      <w:r w:rsidR="006C60F5">
        <w:rPr>
          <w:rFonts w:ascii="Georgia" w:hAnsi="Georgia"/>
        </w:rPr>
        <w:t>43</w:t>
      </w:r>
      <w:r w:rsidR="00E27712" w:rsidRPr="00140E86">
        <w:rPr>
          <w:rFonts w:ascii="Georgia" w:hAnsi="Georgia"/>
        </w:rPr>
        <w:t>.</w:t>
      </w:r>
    </w:p>
    <w:p w:rsidR="00DC397C" w:rsidRPr="00140E86" w:rsidRDefault="006C60F5" w:rsidP="00DC397C">
      <w:pPr>
        <w:widowControl w:val="0"/>
        <w:autoSpaceDE w:val="0"/>
        <w:autoSpaceDN w:val="0"/>
        <w:adjustRightInd w:val="0"/>
        <w:ind w:left="708"/>
        <w:jc w:val="center"/>
        <w:rPr>
          <w:rFonts w:ascii="Georgia" w:hAnsi="Georgia"/>
        </w:rPr>
      </w:pPr>
      <w:r>
        <w:rPr>
          <w:rFonts w:ascii="Georgia" w:hAnsi="Georgia"/>
        </w:rPr>
        <w:t>Vila Buarque</w:t>
      </w:r>
      <w:r w:rsidR="00E32296" w:rsidRPr="00140E86">
        <w:rPr>
          <w:rFonts w:ascii="Georgia" w:hAnsi="Georgia"/>
        </w:rPr>
        <w:t xml:space="preserve"> – São Paulo/SP - CEP: 0</w:t>
      </w:r>
      <w:r>
        <w:rPr>
          <w:rFonts w:ascii="Georgia" w:hAnsi="Georgia"/>
        </w:rPr>
        <w:t>1221-040</w:t>
      </w:r>
    </w:p>
    <w:p w:rsidR="00CC44DF" w:rsidRPr="006C60F5" w:rsidRDefault="006C60F5" w:rsidP="00DC397C">
      <w:pPr>
        <w:widowControl w:val="0"/>
        <w:autoSpaceDE w:val="0"/>
        <w:autoSpaceDN w:val="0"/>
        <w:adjustRightInd w:val="0"/>
        <w:ind w:left="708"/>
        <w:jc w:val="center"/>
        <w:rPr>
          <w:rFonts w:ascii="Georgia" w:hAnsi="Georgia"/>
        </w:rPr>
      </w:pPr>
      <w:r>
        <w:rPr>
          <w:rFonts w:ascii="Georgia" w:hAnsi="Georgia"/>
        </w:rPr>
        <w:t>Cel.: +55 (11) 99283-4224</w:t>
      </w:r>
    </w:p>
    <w:p w:rsidR="00DC397C" w:rsidRPr="004F7025" w:rsidRDefault="005C7D64" w:rsidP="00DC397C">
      <w:pPr>
        <w:widowControl w:val="0"/>
        <w:autoSpaceDE w:val="0"/>
        <w:autoSpaceDN w:val="0"/>
        <w:adjustRightInd w:val="0"/>
        <w:ind w:left="708"/>
        <w:jc w:val="center"/>
        <w:rPr>
          <w:rFonts w:ascii="Georgia" w:hAnsi="Georgia"/>
        </w:rPr>
      </w:pPr>
      <w:hyperlink r:id="rId5" w:history="1">
        <w:r w:rsidR="00E32296" w:rsidRPr="004F7025">
          <w:rPr>
            <w:rStyle w:val="Hyperlink"/>
            <w:rFonts w:ascii="Georgia" w:hAnsi="Georgia"/>
            <w:color w:val="auto"/>
            <w:u w:val="none"/>
          </w:rPr>
          <w:t>carolujan22@hotmail.com</w:t>
        </w:r>
      </w:hyperlink>
    </w:p>
    <w:p w:rsidR="00E32296" w:rsidRPr="00140E86" w:rsidRDefault="006C60F5" w:rsidP="00E32296">
      <w:pPr>
        <w:widowControl w:val="0"/>
        <w:autoSpaceDE w:val="0"/>
        <w:autoSpaceDN w:val="0"/>
        <w:adjustRightInd w:val="0"/>
        <w:ind w:left="708"/>
        <w:jc w:val="center"/>
        <w:rPr>
          <w:rFonts w:ascii="Georgia" w:hAnsi="Georgia"/>
        </w:rPr>
      </w:pPr>
      <w:r>
        <w:rPr>
          <w:rFonts w:ascii="Georgia" w:hAnsi="Georgia"/>
        </w:rPr>
        <w:t>31</w:t>
      </w:r>
      <w:r w:rsidR="00E32296" w:rsidRPr="00140E86">
        <w:rPr>
          <w:rFonts w:ascii="Georgia" w:hAnsi="Georgia"/>
        </w:rPr>
        <w:t xml:space="preserve"> anos – Solteira </w:t>
      </w:r>
    </w:p>
    <w:p w:rsidR="00E32296" w:rsidRPr="00140E86" w:rsidRDefault="00E32296" w:rsidP="00DC397C">
      <w:pPr>
        <w:widowControl w:val="0"/>
        <w:autoSpaceDE w:val="0"/>
        <w:autoSpaceDN w:val="0"/>
        <w:adjustRightInd w:val="0"/>
        <w:ind w:left="708"/>
        <w:jc w:val="center"/>
        <w:rPr>
          <w:rFonts w:ascii="Georgia" w:hAnsi="Georgia"/>
        </w:rPr>
      </w:pPr>
    </w:p>
    <w:p w:rsidR="00DC397C" w:rsidRPr="00140E86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  <w:r w:rsidRPr="00140E86">
        <w:rPr>
          <w:rFonts w:ascii="Georgia" w:hAnsi="Georgia"/>
          <w:u w:val="single"/>
        </w:rPr>
        <w:tab/>
      </w:r>
      <w:r w:rsidRPr="00140E86">
        <w:rPr>
          <w:rFonts w:ascii="Georgia" w:hAnsi="Georgia"/>
          <w:u w:val="single"/>
        </w:rPr>
        <w:tab/>
      </w:r>
      <w:r w:rsidRPr="00140E86">
        <w:rPr>
          <w:rFonts w:ascii="Georgia" w:hAnsi="Georgia"/>
          <w:u w:val="single"/>
        </w:rPr>
        <w:tab/>
      </w:r>
      <w:r w:rsidRPr="00140E86">
        <w:rPr>
          <w:rFonts w:ascii="Georgia" w:hAnsi="Georgia"/>
          <w:u w:val="single"/>
        </w:rPr>
        <w:tab/>
      </w:r>
      <w:r w:rsidRPr="00140E86">
        <w:rPr>
          <w:rFonts w:ascii="Georgia" w:hAnsi="Georgia"/>
          <w:u w:val="single"/>
        </w:rPr>
        <w:tab/>
      </w:r>
      <w:r w:rsidRPr="00140E86">
        <w:rPr>
          <w:rFonts w:ascii="Georgia" w:hAnsi="Georgia"/>
          <w:u w:val="single"/>
        </w:rPr>
        <w:tab/>
      </w:r>
      <w:r w:rsidRPr="00140E86">
        <w:rPr>
          <w:rFonts w:ascii="Georgia" w:hAnsi="Georgia"/>
          <w:u w:val="single"/>
        </w:rPr>
        <w:tab/>
      </w:r>
      <w:r w:rsidRPr="00140E86">
        <w:rPr>
          <w:rFonts w:ascii="Georgia" w:hAnsi="Georgia"/>
          <w:u w:val="single"/>
        </w:rPr>
        <w:tab/>
      </w:r>
      <w:r w:rsidRPr="00140E86">
        <w:rPr>
          <w:rFonts w:ascii="Georgia" w:hAnsi="Georgia"/>
          <w:u w:val="single"/>
        </w:rPr>
        <w:tab/>
      </w:r>
      <w:r w:rsidRPr="00140E86">
        <w:rPr>
          <w:rFonts w:ascii="Georgia" w:hAnsi="Georgia"/>
          <w:u w:val="single"/>
        </w:rPr>
        <w:tab/>
      </w:r>
      <w:r w:rsidRPr="00140E86">
        <w:rPr>
          <w:rFonts w:ascii="Georgia" w:hAnsi="Georgia"/>
          <w:u w:val="single"/>
        </w:rPr>
        <w:tab/>
      </w:r>
      <w:r w:rsidRPr="00140E86">
        <w:rPr>
          <w:rFonts w:ascii="Georgia" w:hAnsi="Georgia"/>
          <w:u w:val="single"/>
        </w:rPr>
        <w:tab/>
      </w:r>
    </w:p>
    <w:p w:rsidR="00DC397C" w:rsidRPr="00140E86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DC397C" w:rsidRPr="00140E86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</w:p>
    <w:p w:rsidR="004F7056" w:rsidRDefault="004F7056" w:rsidP="006C60F5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</w:rPr>
      </w:pPr>
      <w:r>
        <w:rPr>
          <w:rFonts w:ascii="Georgia" w:hAnsi="Georgia"/>
          <w:b/>
          <w:u w:val="single"/>
        </w:rPr>
        <w:t>Formação Acadêmica</w:t>
      </w:r>
    </w:p>
    <w:p w:rsidR="004F7056" w:rsidRDefault="004F7056" w:rsidP="006C60F5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</w:rPr>
      </w:pPr>
    </w:p>
    <w:p w:rsidR="006C60F5" w:rsidRPr="00140E86" w:rsidRDefault="006C60F5" w:rsidP="006C60F5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Cursando curso de Analista de Comércio Exterior</w:t>
      </w:r>
    </w:p>
    <w:p w:rsidR="006C60F5" w:rsidRPr="006C60F5" w:rsidRDefault="006C60F5" w:rsidP="004F7056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proofErr w:type="spellStart"/>
      <w:r w:rsidRPr="006C60F5">
        <w:rPr>
          <w:rFonts w:ascii="Georgia" w:hAnsi="Georgia"/>
        </w:rPr>
        <w:t>Abracomex</w:t>
      </w:r>
      <w:proofErr w:type="spellEnd"/>
      <w:r w:rsidRPr="006C60F5">
        <w:rPr>
          <w:rFonts w:ascii="Georgia" w:hAnsi="Georgia"/>
        </w:rPr>
        <w:t xml:space="preserve"> / São Paulo. Formação em 2019.</w:t>
      </w:r>
    </w:p>
    <w:p w:rsidR="006C60F5" w:rsidRPr="006C60F5" w:rsidRDefault="006C60F5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</w:p>
    <w:p w:rsidR="00DC397C" w:rsidRPr="00140E86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</w:rPr>
        <w:t>Graduada em Secretariado Executivo Bilíngüe</w:t>
      </w:r>
    </w:p>
    <w:p w:rsidR="00DC397C" w:rsidRPr="004F7056" w:rsidRDefault="00DC397C" w:rsidP="004F7056">
      <w:pPr>
        <w:widowControl w:val="0"/>
        <w:autoSpaceDE w:val="0"/>
        <w:autoSpaceDN w:val="0"/>
        <w:adjustRightInd w:val="0"/>
        <w:jc w:val="both"/>
        <w:rPr>
          <w:rFonts w:ascii="Georgia" w:hAnsi="Georgia"/>
          <w:lang w:val="es-419"/>
        </w:rPr>
      </w:pPr>
      <w:r w:rsidRPr="004F7056">
        <w:rPr>
          <w:rFonts w:ascii="Georgia" w:hAnsi="Georgia"/>
          <w:lang w:val="es-419"/>
        </w:rPr>
        <w:t>Insti</w:t>
      </w:r>
      <w:r w:rsidR="004C77E3" w:rsidRPr="004F7056">
        <w:rPr>
          <w:rFonts w:ascii="Georgia" w:hAnsi="Georgia"/>
          <w:lang w:val="es-419"/>
        </w:rPr>
        <w:t>tuto Cervantes - San Juan / Argentina.</w:t>
      </w:r>
    </w:p>
    <w:p w:rsidR="00DC397C" w:rsidRPr="004F7056" w:rsidRDefault="00DC397C" w:rsidP="00DC397C">
      <w:pPr>
        <w:widowControl w:val="0"/>
        <w:autoSpaceDE w:val="0"/>
        <w:autoSpaceDN w:val="0"/>
        <w:adjustRightInd w:val="0"/>
        <w:ind w:left="1416" w:firstLine="708"/>
        <w:jc w:val="both"/>
        <w:rPr>
          <w:rFonts w:ascii="Georgia" w:hAnsi="Georgia"/>
          <w:lang w:val="es-419"/>
        </w:rPr>
      </w:pPr>
    </w:p>
    <w:p w:rsidR="00DC397C" w:rsidRPr="00140E86" w:rsidRDefault="00DC397C" w:rsidP="004F7056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</w:rPr>
        <w:t xml:space="preserve">Curso Superior em Agente de Transportes de Aduana. </w:t>
      </w:r>
    </w:p>
    <w:p w:rsidR="00DC397C" w:rsidRPr="00140E86" w:rsidRDefault="00DC397C" w:rsidP="004F7056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</w:rPr>
        <w:t xml:space="preserve">AFIP – </w:t>
      </w:r>
      <w:proofErr w:type="spellStart"/>
      <w:r w:rsidRPr="00140E86">
        <w:rPr>
          <w:rFonts w:ascii="Georgia" w:hAnsi="Georgia"/>
        </w:rPr>
        <w:t>Administración</w:t>
      </w:r>
      <w:proofErr w:type="spellEnd"/>
      <w:r w:rsidRPr="00140E86">
        <w:rPr>
          <w:rFonts w:ascii="Georgia" w:hAnsi="Georgia"/>
        </w:rPr>
        <w:t xml:space="preserve"> Federal de </w:t>
      </w:r>
      <w:proofErr w:type="spellStart"/>
      <w:r w:rsidRPr="00140E86">
        <w:rPr>
          <w:rFonts w:ascii="Georgia" w:hAnsi="Georgia"/>
        </w:rPr>
        <w:t>Ingresos</w:t>
      </w:r>
      <w:proofErr w:type="spellEnd"/>
      <w:r w:rsidRPr="00140E86">
        <w:rPr>
          <w:rFonts w:ascii="Georgia" w:hAnsi="Georgia"/>
        </w:rPr>
        <w:t xml:space="preserve"> Público</w:t>
      </w:r>
      <w:r w:rsidR="00140E86">
        <w:rPr>
          <w:rFonts w:ascii="Georgia" w:hAnsi="Georgia"/>
        </w:rPr>
        <w:t>s Argentina</w:t>
      </w:r>
    </w:p>
    <w:p w:rsidR="00DA1116" w:rsidRPr="00140E86" w:rsidRDefault="00DA1116" w:rsidP="00DC397C">
      <w:pPr>
        <w:widowControl w:val="0"/>
        <w:autoSpaceDE w:val="0"/>
        <w:autoSpaceDN w:val="0"/>
        <w:adjustRightInd w:val="0"/>
        <w:ind w:left="1416" w:firstLine="708"/>
        <w:jc w:val="both"/>
        <w:rPr>
          <w:rFonts w:ascii="Georgia" w:hAnsi="Georgia"/>
        </w:rPr>
      </w:pPr>
    </w:p>
    <w:p w:rsidR="00DC397C" w:rsidRPr="00140E86" w:rsidRDefault="00DA1116" w:rsidP="004F7056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</w:rPr>
        <w:t xml:space="preserve">             </w:t>
      </w:r>
    </w:p>
    <w:p w:rsidR="00DA1116" w:rsidRPr="00140E86" w:rsidRDefault="00DA1116" w:rsidP="00DC397C">
      <w:pPr>
        <w:widowControl w:val="0"/>
        <w:autoSpaceDE w:val="0"/>
        <w:autoSpaceDN w:val="0"/>
        <w:adjustRightInd w:val="0"/>
        <w:ind w:firstLine="708"/>
        <w:jc w:val="both"/>
        <w:rPr>
          <w:rFonts w:ascii="Georgia" w:hAnsi="Georgia"/>
        </w:rPr>
      </w:pPr>
      <w:r w:rsidRPr="00140E86">
        <w:rPr>
          <w:rFonts w:ascii="Georgia" w:hAnsi="Georgia"/>
        </w:rPr>
        <w:t xml:space="preserve">                    </w:t>
      </w:r>
    </w:p>
    <w:p w:rsidR="004F7056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u w:val="single"/>
        </w:rPr>
      </w:pPr>
      <w:r w:rsidRPr="004F7056">
        <w:rPr>
          <w:rFonts w:ascii="Georgia" w:hAnsi="Georgia"/>
          <w:b/>
          <w:u w:val="single"/>
        </w:rPr>
        <w:t>Treinamentos</w:t>
      </w:r>
    </w:p>
    <w:p w:rsidR="004F7056" w:rsidRDefault="004F7056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DC397C" w:rsidRPr="00140E86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</w:rPr>
        <w:t>Treinamento de Vendas.</w:t>
      </w:r>
    </w:p>
    <w:p w:rsidR="00DC397C" w:rsidRPr="00140E86" w:rsidRDefault="00DC397C" w:rsidP="004F7056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</w:rPr>
        <w:t>Conduta nos Negócios.</w:t>
      </w:r>
    </w:p>
    <w:p w:rsidR="00DC397C" w:rsidRPr="00140E86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</w:rPr>
        <w:tab/>
      </w:r>
      <w:r w:rsidRPr="00140E86">
        <w:rPr>
          <w:rFonts w:ascii="Georgia" w:hAnsi="Georgia"/>
        </w:rPr>
        <w:tab/>
      </w:r>
      <w:r w:rsidRPr="00140E86">
        <w:rPr>
          <w:rFonts w:ascii="Georgia" w:hAnsi="Georgia"/>
        </w:rPr>
        <w:tab/>
      </w:r>
    </w:p>
    <w:p w:rsidR="00DC397C" w:rsidRPr="00140E86" w:rsidRDefault="00DC397C" w:rsidP="00DC397C">
      <w:pPr>
        <w:widowControl w:val="0"/>
        <w:autoSpaceDE w:val="0"/>
        <w:autoSpaceDN w:val="0"/>
        <w:adjustRightInd w:val="0"/>
        <w:ind w:left="1440" w:firstLine="684"/>
        <w:jc w:val="both"/>
        <w:rPr>
          <w:rFonts w:ascii="Georgia" w:hAnsi="Georgia"/>
        </w:rPr>
      </w:pPr>
    </w:p>
    <w:p w:rsidR="004F7056" w:rsidRDefault="00DC397C" w:rsidP="00DC397C">
      <w:pPr>
        <w:widowControl w:val="0"/>
        <w:autoSpaceDE w:val="0"/>
        <w:autoSpaceDN w:val="0"/>
        <w:adjustRightInd w:val="0"/>
        <w:ind w:left="2124" w:hanging="2124"/>
        <w:jc w:val="both"/>
        <w:rPr>
          <w:rFonts w:ascii="Georgia" w:hAnsi="Georgia"/>
          <w:b/>
          <w:u w:val="single"/>
        </w:rPr>
      </w:pPr>
      <w:r w:rsidRPr="004F7056">
        <w:rPr>
          <w:rFonts w:ascii="Georgia" w:hAnsi="Georgia"/>
          <w:b/>
          <w:u w:val="single"/>
        </w:rPr>
        <w:t>Idiomas</w:t>
      </w:r>
    </w:p>
    <w:p w:rsidR="004F7056" w:rsidRDefault="004F7056" w:rsidP="00DC397C">
      <w:pPr>
        <w:widowControl w:val="0"/>
        <w:autoSpaceDE w:val="0"/>
        <w:autoSpaceDN w:val="0"/>
        <w:adjustRightInd w:val="0"/>
        <w:ind w:left="2124" w:hanging="2124"/>
        <w:jc w:val="both"/>
        <w:rPr>
          <w:rFonts w:ascii="Georgia" w:hAnsi="Georgia"/>
          <w:b/>
        </w:rPr>
      </w:pPr>
    </w:p>
    <w:p w:rsidR="00DC397C" w:rsidRPr="006C60F5" w:rsidRDefault="00A4599A" w:rsidP="00DC397C">
      <w:pPr>
        <w:widowControl w:val="0"/>
        <w:autoSpaceDE w:val="0"/>
        <w:autoSpaceDN w:val="0"/>
        <w:adjustRightInd w:val="0"/>
        <w:ind w:left="2124" w:hanging="2124"/>
        <w:jc w:val="both"/>
        <w:rPr>
          <w:rFonts w:ascii="Georgia" w:hAnsi="Georgia"/>
          <w:color w:val="000000"/>
          <w:lang w:eastAsia="en-GB"/>
        </w:rPr>
      </w:pPr>
      <w:r w:rsidRPr="006C60F5">
        <w:rPr>
          <w:rFonts w:ascii="Georgia" w:hAnsi="Georgia"/>
        </w:rPr>
        <w:t>Espanhol</w:t>
      </w:r>
      <w:r w:rsidR="00DC397C" w:rsidRPr="006C60F5">
        <w:rPr>
          <w:rFonts w:ascii="Georgia" w:hAnsi="Georgia"/>
        </w:rPr>
        <w:t xml:space="preserve">: </w:t>
      </w:r>
      <w:r w:rsidRPr="006C60F5">
        <w:rPr>
          <w:rFonts w:ascii="Georgia" w:hAnsi="Georgia"/>
        </w:rPr>
        <w:t>Nativo</w:t>
      </w:r>
    </w:p>
    <w:p w:rsidR="00DC397C" w:rsidRPr="00140E86" w:rsidRDefault="00DC397C" w:rsidP="00DC397C">
      <w:pPr>
        <w:widowControl w:val="0"/>
        <w:autoSpaceDE w:val="0"/>
        <w:autoSpaceDN w:val="0"/>
        <w:adjustRightInd w:val="0"/>
        <w:ind w:left="2124" w:hanging="2124"/>
        <w:jc w:val="both"/>
        <w:rPr>
          <w:rFonts w:ascii="Georgia" w:hAnsi="Georgia"/>
        </w:rPr>
      </w:pPr>
      <w:r w:rsidRPr="00140E86">
        <w:rPr>
          <w:rFonts w:ascii="Georgia" w:hAnsi="Georgia"/>
        </w:rPr>
        <w:t xml:space="preserve">Português: </w:t>
      </w:r>
      <w:r w:rsidR="00A4599A">
        <w:rPr>
          <w:rFonts w:ascii="Georgia" w:hAnsi="Georgia"/>
        </w:rPr>
        <w:t>Fluente</w:t>
      </w:r>
    </w:p>
    <w:p w:rsidR="00DC397C" w:rsidRPr="00A4599A" w:rsidRDefault="00A4599A" w:rsidP="004F7056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Inglês</w:t>
      </w:r>
      <w:r w:rsidR="00DC397C" w:rsidRPr="00A4599A">
        <w:rPr>
          <w:rFonts w:ascii="Georgia" w:hAnsi="Georgia"/>
        </w:rPr>
        <w:t>:</w:t>
      </w:r>
      <w:r w:rsidR="00F85365" w:rsidRPr="00A4599A">
        <w:rPr>
          <w:rFonts w:ascii="Georgia" w:hAnsi="Georgia"/>
        </w:rPr>
        <w:t xml:space="preserve"> </w:t>
      </w:r>
      <w:r>
        <w:rPr>
          <w:rFonts w:ascii="Georgia" w:hAnsi="Georgia"/>
        </w:rPr>
        <w:t>Avançado</w:t>
      </w:r>
    </w:p>
    <w:p w:rsidR="00DC397C" w:rsidRPr="00A4599A" w:rsidRDefault="00DC397C" w:rsidP="00DC397C">
      <w:pPr>
        <w:jc w:val="both"/>
        <w:rPr>
          <w:rFonts w:ascii="Georgia" w:hAnsi="Georgia"/>
        </w:rPr>
      </w:pPr>
      <w:r w:rsidRPr="00A4599A">
        <w:rPr>
          <w:rFonts w:ascii="Georgia" w:hAnsi="Georgia"/>
        </w:rPr>
        <w:tab/>
      </w:r>
      <w:r w:rsidRPr="00A4599A">
        <w:rPr>
          <w:rFonts w:ascii="Georgia" w:hAnsi="Georgia"/>
        </w:rPr>
        <w:tab/>
      </w:r>
      <w:r w:rsidRPr="00A4599A">
        <w:rPr>
          <w:rFonts w:ascii="Georgia" w:hAnsi="Georgia"/>
        </w:rPr>
        <w:tab/>
      </w:r>
      <w:r w:rsidRPr="00A4599A">
        <w:rPr>
          <w:rFonts w:ascii="Georgia" w:hAnsi="Georgia"/>
          <w:color w:val="000000"/>
          <w:lang w:eastAsia="en-GB"/>
        </w:rPr>
        <w:tab/>
      </w:r>
      <w:r w:rsidRPr="00A4599A">
        <w:rPr>
          <w:rFonts w:ascii="Georgia" w:hAnsi="Georgia"/>
          <w:color w:val="000000"/>
          <w:lang w:eastAsia="en-GB"/>
        </w:rPr>
        <w:tab/>
      </w:r>
      <w:r w:rsidRPr="00A4599A">
        <w:rPr>
          <w:rFonts w:ascii="Georgia" w:hAnsi="Georgia"/>
          <w:color w:val="000000"/>
          <w:lang w:eastAsia="en-GB"/>
        </w:rPr>
        <w:tab/>
      </w:r>
    </w:p>
    <w:p w:rsidR="004F7056" w:rsidRDefault="00DC397C" w:rsidP="008130F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4F7056">
        <w:rPr>
          <w:rFonts w:ascii="Georgia" w:hAnsi="Georgia"/>
          <w:b/>
          <w:u w:val="single"/>
        </w:rPr>
        <w:t>Informática</w:t>
      </w:r>
    </w:p>
    <w:p w:rsidR="004F7056" w:rsidRDefault="004F7056" w:rsidP="008130F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</w:p>
    <w:p w:rsidR="00E32296" w:rsidRPr="00CC44DF" w:rsidRDefault="00E32296" w:rsidP="008130F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A4599A">
        <w:rPr>
          <w:rFonts w:ascii="Georgia" w:hAnsi="Georgia"/>
        </w:rPr>
        <w:t xml:space="preserve">Software </w:t>
      </w:r>
      <w:proofErr w:type="spellStart"/>
      <w:r w:rsidRPr="00A4599A">
        <w:rPr>
          <w:rFonts w:ascii="Georgia" w:hAnsi="Georgia"/>
        </w:rPr>
        <w:t>Linx</w:t>
      </w:r>
      <w:proofErr w:type="spellEnd"/>
    </w:p>
    <w:p w:rsidR="00E32296" w:rsidRDefault="00E32296" w:rsidP="008130F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F85365">
        <w:rPr>
          <w:rFonts w:ascii="Georgia" w:hAnsi="Georgia"/>
        </w:rPr>
        <w:t>SAPC</w:t>
      </w:r>
    </w:p>
    <w:p w:rsidR="00CC44DF" w:rsidRPr="00F85365" w:rsidRDefault="00CC44DF" w:rsidP="008130F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Sisjuri</w:t>
      </w:r>
      <w:proofErr w:type="spellEnd"/>
    </w:p>
    <w:p w:rsidR="00E32296" w:rsidRPr="00140E86" w:rsidRDefault="00DC397C" w:rsidP="00F85365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F85365">
        <w:rPr>
          <w:rFonts w:ascii="Georgia" w:hAnsi="Georgia"/>
        </w:rPr>
        <w:t>Sistema O</w:t>
      </w:r>
      <w:r w:rsidR="00CC44DF">
        <w:rPr>
          <w:rFonts w:ascii="Georgia" w:hAnsi="Georgia"/>
        </w:rPr>
        <w:t>peracional Windows e Internet</w:t>
      </w:r>
    </w:p>
    <w:p w:rsidR="00DC397C" w:rsidRPr="00140E86" w:rsidRDefault="008130F1" w:rsidP="00F85365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</w:rPr>
        <w:t>P</w:t>
      </w:r>
      <w:r w:rsidR="00CC44DF">
        <w:rPr>
          <w:rFonts w:ascii="Georgia" w:hAnsi="Georgia"/>
        </w:rPr>
        <w:t>acote Office</w:t>
      </w:r>
    </w:p>
    <w:p w:rsidR="00DC397C" w:rsidRPr="00140E86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C177F4" w:rsidRPr="00140E86" w:rsidRDefault="00C177F4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4F7056" w:rsidRDefault="004F7056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u w:val="single"/>
        </w:rPr>
      </w:pPr>
    </w:p>
    <w:p w:rsidR="004F7056" w:rsidRDefault="004F7056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u w:val="single"/>
        </w:rPr>
      </w:pPr>
    </w:p>
    <w:p w:rsidR="004F7056" w:rsidRDefault="004F7056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u w:val="single"/>
        </w:rPr>
      </w:pPr>
    </w:p>
    <w:p w:rsidR="004F7056" w:rsidRDefault="004F7056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u w:val="single"/>
        </w:rPr>
      </w:pPr>
    </w:p>
    <w:p w:rsidR="004F7056" w:rsidRDefault="004F7056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u w:val="single"/>
        </w:rPr>
      </w:pPr>
    </w:p>
    <w:p w:rsidR="004F7056" w:rsidRDefault="004F7056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u w:val="single"/>
        </w:rPr>
      </w:pPr>
    </w:p>
    <w:p w:rsidR="00DC397C" w:rsidRPr="004F7056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</w:rPr>
      </w:pPr>
      <w:r w:rsidRPr="004F7056">
        <w:rPr>
          <w:rFonts w:ascii="Georgia" w:hAnsi="Georgia"/>
          <w:b/>
          <w:u w:val="single"/>
        </w:rPr>
        <w:lastRenderedPageBreak/>
        <w:t>Experiência Profissional</w:t>
      </w:r>
    </w:p>
    <w:p w:rsidR="00E32296" w:rsidRDefault="00E32296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</w:p>
    <w:p w:rsidR="00E70AFD" w:rsidRDefault="005C7D64" w:rsidP="004F7056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QTOUCH</w:t>
      </w:r>
    </w:p>
    <w:p w:rsidR="00E70AFD" w:rsidRPr="004F7056" w:rsidRDefault="00E70AFD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</w:rPr>
      </w:pPr>
      <w:r w:rsidRPr="004F7056">
        <w:rPr>
          <w:rFonts w:ascii="Georgia" w:hAnsi="Georgia"/>
          <w:b/>
        </w:rPr>
        <w:t xml:space="preserve">Project Manager </w:t>
      </w:r>
      <w:r w:rsidR="005C7D64" w:rsidRPr="005C7D64">
        <w:rPr>
          <w:rFonts w:ascii="Georgia" w:hAnsi="Georgia"/>
        </w:rPr>
        <w:t>- Atual</w:t>
      </w:r>
    </w:p>
    <w:p w:rsidR="00E70AFD" w:rsidRDefault="004F7056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Acompanhamento das etapas de embarques de exportação e importação</w:t>
      </w:r>
    </w:p>
    <w:p w:rsidR="004F7056" w:rsidRDefault="004F7056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Conferência de documentos (</w:t>
      </w:r>
      <w:proofErr w:type="spellStart"/>
      <w:r>
        <w:rPr>
          <w:rFonts w:ascii="Georgia" w:hAnsi="Georgia"/>
        </w:rPr>
        <w:t>Commercial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invoice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Packing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list</w:t>
      </w:r>
      <w:proofErr w:type="spellEnd"/>
      <w:r>
        <w:rPr>
          <w:rFonts w:ascii="Georgia" w:hAnsi="Georgia"/>
        </w:rPr>
        <w:t xml:space="preserve">, Serial </w:t>
      </w:r>
      <w:proofErr w:type="spellStart"/>
      <w:r>
        <w:rPr>
          <w:rFonts w:ascii="Georgia" w:hAnsi="Georgia"/>
        </w:rPr>
        <w:t>number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list</w:t>
      </w:r>
      <w:proofErr w:type="spellEnd"/>
      <w:r>
        <w:rPr>
          <w:rFonts w:ascii="Georgia" w:hAnsi="Georgia"/>
        </w:rPr>
        <w:t>, HBL, MBL, etc.)</w:t>
      </w:r>
    </w:p>
    <w:p w:rsidR="005C7D64" w:rsidRDefault="005C7D64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Negociação de frete e seguro.</w:t>
      </w:r>
      <w:bookmarkStart w:id="0" w:name="_GoBack"/>
      <w:bookmarkEnd w:id="0"/>
    </w:p>
    <w:p w:rsidR="004F7056" w:rsidRDefault="004F7056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Atendimento aos clientes nacionais e estrangeiros.</w:t>
      </w:r>
    </w:p>
    <w:p w:rsidR="004F7056" w:rsidRDefault="004F7056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Gerenciamento dos projetos desde o início/fechamento da venda, </w:t>
      </w:r>
      <w:r>
        <w:rPr>
          <w:rFonts w:ascii="Georgia" w:hAnsi="Georgia"/>
        </w:rPr>
        <w:t>desenvolvimento</w:t>
      </w:r>
      <w:r>
        <w:rPr>
          <w:rFonts w:ascii="Georgia" w:hAnsi="Georgia"/>
        </w:rPr>
        <w:t xml:space="preserve"> e </w:t>
      </w:r>
      <w:r w:rsidR="002238BB">
        <w:rPr>
          <w:rFonts w:ascii="Georgia" w:hAnsi="Georgia"/>
        </w:rPr>
        <w:t>fabricação dos produtos até a entrega em destino.</w:t>
      </w:r>
    </w:p>
    <w:p w:rsidR="002238BB" w:rsidRDefault="002238BB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Faturamentos e cobranças.</w:t>
      </w:r>
    </w:p>
    <w:p w:rsidR="002238BB" w:rsidRDefault="002238BB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Prospecção de novos clientes.</w:t>
      </w:r>
    </w:p>
    <w:p w:rsidR="002238BB" w:rsidRDefault="002238BB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Traduções de documentos (Português-Inglês-Espanhol)</w:t>
      </w:r>
    </w:p>
    <w:p w:rsidR="002238BB" w:rsidRDefault="002238BB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</w:p>
    <w:p w:rsidR="005C7D64" w:rsidRDefault="005C7D64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</w:p>
    <w:p w:rsidR="00E70AFD" w:rsidRPr="002238BB" w:rsidRDefault="002238BB" w:rsidP="002238B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</w:rPr>
      </w:pPr>
      <w:r w:rsidRPr="002238BB">
        <w:rPr>
          <w:rFonts w:ascii="Georgia" w:hAnsi="Georgia"/>
          <w:b/>
        </w:rPr>
        <w:t>C</w:t>
      </w:r>
      <w:r w:rsidR="00E70AFD" w:rsidRPr="002238BB">
        <w:rPr>
          <w:rFonts w:ascii="Georgia" w:hAnsi="Georgia"/>
          <w:b/>
        </w:rPr>
        <w:t>S traduções</w:t>
      </w:r>
    </w:p>
    <w:p w:rsidR="00E70AFD" w:rsidRPr="002238BB" w:rsidRDefault="005C7D64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Tradutora </w:t>
      </w:r>
      <w:r w:rsidRPr="005C7D64">
        <w:rPr>
          <w:rFonts w:ascii="Georgia" w:hAnsi="Georgia"/>
        </w:rPr>
        <w:t>- Freelancer</w:t>
      </w:r>
    </w:p>
    <w:p w:rsidR="00E70AFD" w:rsidRDefault="00E70AFD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Traduções e transcrições espanhol/português.</w:t>
      </w:r>
    </w:p>
    <w:p w:rsidR="00E70AFD" w:rsidRDefault="00E70AFD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5C7D64" w:rsidRDefault="005C7D64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E70AFD" w:rsidRDefault="002238BB" w:rsidP="002238B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Yá</w:t>
      </w:r>
      <w:r w:rsidR="00E70AFD" w:rsidRPr="002238BB">
        <w:rPr>
          <w:rFonts w:ascii="Georgia" w:hAnsi="Georgia"/>
          <w:b/>
        </w:rPr>
        <w:t>zigi</w:t>
      </w:r>
      <w:proofErr w:type="spellEnd"/>
      <w:r>
        <w:rPr>
          <w:rFonts w:ascii="Georgia" w:hAnsi="Georgia"/>
          <w:b/>
        </w:rPr>
        <w:t xml:space="preserve"> </w:t>
      </w:r>
    </w:p>
    <w:p w:rsidR="002238BB" w:rsidRPr="002238BB" w:rsidRDefault="002238BB" w:rsidP="002238B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</w:rPr>
      </w:pPr>
    </w:p>
    <w:p w:rsidR="00E70AFD" w:rsidRPr="002238BB" w:rsidRDefault="00E70AFD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</w:rPr>
      </w:pPr>
      <w:r w:rsidRPr="002238BB">
        <w:rPr>
          <w:rFonts w:ascii="Georgia" w:hAnsi="Georgia"/>
          <w:b/>
        </w:rPr>
        <w:t>Professora de Espanhol</w:t>
      </w:r>
      <w:r w:rsidR="005C7D64" w:rsidRPr="005C7D64">
        <w:rPr>
          <w:rFonts w:ascii="Georgia" w:hAnsi="Georgia"/>
        </w:rPr>
        <w:t>– Freelancer</w:t>
      </w:r>
    </w:p>
    <w:p w:rsidR="00E70AFD" w:rsidRDefault="00E70AFD" w:rsidP="00E70AFD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Planejamento e ministração de aulas de espanhol.</w:t>
      </w:r>
    </w:p>
    <w:p w:rsidR="00E70AFD" w:rsidRDefault="00E70AFD" w:rsidP="00210B4A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5C7D64" w:rsidRDefault="005C7D64" w:rsidP="002238B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</w:rPr>
      </w:pPr>
    </w:p>
    <w:p w:rsidR="009C517E" w:rsidRDefault="00E70AFD" w:rsidP="002238B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</w:rPr>
      </w:pPr>
      <w:r w:rsidRPr="002238BB">
        <w:rPr>
          <w:rFonts w:ascii="Georgia" w:hAnsi="Georgia"/>
          <w:b/>
        </w:rPr>
        <w:t xml:space="preserve">Master </w:t>
      </w:r>
      <w:proofErr w:type="spellStart"/>
      <w:r w:rsidRPr="002238BB">
        <w:rPr>
          <w:rFonts w:ascii="Georgia" w:hAnsi="Georgia"/>
          <w:b/>
        </w:rPr>
        <w:t>Languages</w:t>
      </w:r>
      <w:proofErr w:type="spellEnd"/>
      <w:r w:rsidR="002238BB">
        <w:rPr>
          <w:rFonts w:ascii="Georgia" w:hAnsi="Georgia"/>
          <w:b/>
        </w:rPr>
        <w:t xml:space="preserve"> </w:t>
      </w:r>
    </w:p>
    <w:p w:rsidR="005C7D64" w:rsidRPr="002238BB" w:rsidRDefault="005C7D64" w:rsidP="002238B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</w:rPr>
      </w:pPr>
    </w:p>
    <w:p w:rsidR="005C7D64" w:rsidRPr="005C7D64" w:rsidRDefault="009C517E" w:rsidP="005C7D64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  <w:r w:rsidRPr="002238BB">
        <w:rPr>
          <w:rFonts w:ascii="Georgia" w:hAnsi="Georgia"/>
          <w:b/>
        </w:rPr>
        <w:t>Professora de Espanhol</w:t>
      </w:r>
      <w:r w:rsidR="005C7D64">
        <w:rPr>
          <w:rFonts w:ascii="Georgia" w:hAnsi="Georgia"/>
          <w:b/>
        </w:rPr>
        <w:t xml:space="preserve"> </w:t>
      </w:r>
      <w:r w:rsidR="005C7D64" w:rsidRPr="005C7D64">
        <w:rPr>
          <w:rFonts w:ascii="Georgia" w:hAnsi="Georgia"/>
        </w:rPr>
        <w:t>– 04/2017 – 03/2018</w:t>
      </w:r>
    </w:p>
    <w:p w:rsidR="00405865" w:rsidRDefault="009C517E" w:rsidP="00E940AB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Planejamento e ministração de aulas de espanhol in </w:t>
      </w:r>
      <w:proofErr w:type="spellStart"/>
      <w:r>
        <w:rPr>
          <w:rFonts w:ascii="Georgia" w:hAnsi="Georgia"/>
        </w:rPr>
        <w:t>company</w:t>
      </w:r>
      <w:proofErr w:type="spellEnd"/>
      <w:r w:rsidR="005C7D64">
        <w:rPr>
          <w:rFonts w:ascii="Georgia" w:hAnsi="Georgia"/>
        </w:rPr>
        <w:t>.</w:t>
      </w:r>
    </w:p>
    <w:p w:rsidR="005C7D64" w:rsidRDefault="005C7D64" w:rsidP="00E940AB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9C517E" w:rsidRDefault="009C517E" w:rsidP="00E940AB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2238BB" w:rsidRPr="002238BB" w:rsidRDefault="00E32296" w:rsidP="002238B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</w:rPr>
      </w:pPr>
      <w:proofErr w:type="spellStart"/>
      <w:r w:rsidRPr="002238BB">
        <w:rPr>
          <w:rFonts w:ascii="Georgia" w:hAnsi="Georgia"/>
          <w:b/>
        </w:rPr>
        <w:t>Có</w:t>
      </w:r>
      <w:proofErr w:type="spellEnd"/>
      <w:r w:rsidRPr="002238BB">
        <w:rPr>
          <w:rFonts w:ascii="Georgia" w:hAnsi="Georgia"/>
          <w:b/>
        </w:rPr>
        <w:t xml:space="preserve"> </w:t>
      </w:r>
      <w:proofErr w:type="spellStart"/>
      <w:r w:rsidRPr="002238BB">
        <w:rPr>
          <w:rFonts w:ascii="Georgia" w:hAnsi="Georgia"/>
          <w:b/>
        </w:rPr>
        <w:t>Crive</w:t>
      </w:r>
      <w:r w:rsidR="00FC43FD" w:rsidRPr="002238BB">
        <w:rPr>
          <w:rFonts w:ascii="Georgia" w:hAnsi="Georgia"/>
          <w:b/>
        </w:rPr>
        <w:t>lli</w:t>
      </w:r>
      <w:proofErr w:type="spellEnd"/>
      <w:r w:rsidR="00FC43FD" w:rsidRPr="002238BB">
        <w:rPr>
          <w:rFonts w:ascii="Georgia" w:hAnsi="Georgia"/>
          <w:b/>
        </w:rPr>
        <w:t xml:space="preserve"> Advogados Associados</w:t>
      </w:r>
    </w:p>
    <w:p w:rsidR="00E32296" w:rsidRDefault="00E32296" w:rsidP="002238B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</w:rPr>
      </w:pPr>
    </w:p>
    <w:p w:rsidR="005C7D64" w:rsidRPr="002238BB" w:rsidRDefault="000C0995" w:rsidP="005C7D64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</w:rPr>
      </w:pPr>
      <w:r w:rsidRPr="002238BB">
        <w:rPr>
          <w:rFonts w:ascii="Georgia" w:hAnsi="Georgia"/>
          <w:b/>
        </w:rPr>
        <w:t>Assistente de Diretoria</w:t>
      </w:r>
      <w:r w:rsidR="005C7D64">
        <w:rPr>
          <w:rFonts w:ascii="Georgia" w:hAnsi="Georgia"/>
          <w:b/>
        </w:rPr>
        <w:t xml:space="preserve"> – </w:t>
      </w:r>
      <w:r w:rsidR="005C7D64">
        <w:rPr>
          <w:rFonts w:ascii="Georgia" w:hAnsi="Georgia"/>
        </w:rPr>
        <w:t>05/2015 – 12/</w:t>
      </w:r>
      <w:r w:rsidR="005C7D64" w:rsidRPr="002238BB">
        <w:rPr>
          <w:rFonts w:ascii="Georgia" w:hAnsi="Georgia"/>
        </w:rPr>
        <w:t>2016</w:t>
      </w:r>
    </w:p>
    <w:p w:rsidR="00E32296" w:rsidRDefault="00E32296" w:rsidP="00E32296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</w:rPr>
      </w:pPr>
    </w:p>
    <w:p w:rsidR="002238BB" w:rsidRDefault="4EEE99E7" w:rsidP="008B2C68">
      <w:pPr>
        <w:widowControl w:val="0"/>
        <w:autoSpaceDE w:val="0"/>
        <w:autoSpaceDN w:val="0"/>
        <w:adjustRightInd w:val="0"/>
        <w:jc w:val="both"/>
        <w:rPr>
          <w:rFonts w:ascii="Georgia" w:eastAsia="Georgia" w:hAnsi="Georgia" w:cs="Georgia"/>
        </w:rPr>
      </w:pPr>
      <w:r w:rsidRPr="4EEE99E7">
        <w:rPr>
          <w:rFonts w:ascii="Georgia" w:eastAsia="Georgia" w:hAnsi="Georgia" w:cs="Georgia"/>
        </w:rPr>
        <w:t>Organizaçã</w:t>
      </w:r>
      <w:r w:rsidR="002238BB">
        <w:rPr>
          <w:rFonts w:ascii="Georgia" w:eastAsia="Georgia" w:hAnsi="Georgia" w:cs="Georgia"/>
        </w:rPr>
        <w:t>o de agenda, viagens e eventos.</w:t>
      </w:r>
    </w:p>
    <w:p w:rsidR="002238BB" w:rsidRDefault="002238BB" w:rsidP="008B2C68">
      <w:pPr>
        <w:widowControl w:val="0"/>
        <w:autoSpaceDE w:val="0"/>
        <w:autoSpaceDN w:val="0"/>
        <w:adjustRightInd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</w:t>
      </w:r>
      <w:r w:rsidR="008B2C68">
        <w:rPr>
          <w:rFonts w:ascii="Georgia" w:eastAsia="Georgia" w:hAnsi="Georgia" w:cs="Georgia"/>
        </w:rPr>
        <w:t xml:space="preserve">tendimento a </w:t>
      </w:r>
      <w:r>
        <w:rPr>
          <w:rFonts w:ascii="Georgia" w:eastAsia="Georgia" w:hAnsi="Georgia" w:cs="Georgia"/>
        </w:rPr>
        <w:t>clientes nacionais e estrangeiros.</w:t>
      </w:r>
    </w:p>
    <w:p w:rsidR="002238BB" w:rsidRDefault="002238BB" w:rsidP="008B2C68">
      <w:pPr>
        <w:widowControl w:val="0"/>
        <w:autoSpaceDE w:val="0"/>
        <w:autoSpaceDN w:val="0"/>
        <w:adjustRightInd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Marketing digital.</w:t>
      </w:r>
    </w:p>
    <w:p w:rsidR="002238BB" w:rsidRDefault="002238BB" w:rsidP="008B2C68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P</w:t>
      </w:r>
      <w:r w:rsidR="008F593B">
        <w:rPr>
          <w:rFonts w:ascii="Georgia" w:hAnsi="Georgia"/>
        </w:rPr>
        <w:t>rosp</w:t>
      </w:r>
      <w:r w:rsidR="008F593B" w:rsidRPr="00140E86">
        <w:rPr>
          <w:rFonts w:ascii="Georgia" w:hAnsi="Georgia"/>
        </w:rPr>
        <w:t>e</w:t>
      </w:r>
      <w:r w:rsidR="008F593B">
        <w:rPr>
          <w:rFonts w:ascii="Georgia" w:hAnsi="Georgia"/>
        </w:rPr>
        <w:t>c</w:t>
      </w:r>
      <w:r w:rsidR="008F593B" w:rsidRPr="00140E86">
        <w:rPr>
          <w:rFonts w:ascii="Georgia" w:hAnsi="Georgia"/>
        </w:rPr>
        <w:t>ção de clientes</w:t>
      </w:r>
      <w:r>
        <w:rPr>
          <w:rFonts w:ascii="Georgia" w:hAnsi="Georgia"/>
        </w:rPr>
        <w:t>.</w:t>
      </w:r>
    </w:p>
    <w:p w:rsidR="002238BB" w:rsidRDefault="002238BB" w:rsidP="008B2C68">
      <w:pPr>
        <w:widowControl w:val="0"/>
        <w:autoSpaceDE w:val="0"/>
        <w:autoSpaceDN w:val="0"/>
        <w:adjustRightInd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</w:t>
      </w:r>
      <w:r w:rsidR="4EEE99E7" w:rsidRPr="4EEE99E7">
        <w:rPr>
          <w:rFonts w:ascii="Georgia" w:eastAsia="Georgia" w:hAnsi="Georgia" w:cs="Georgia"/>
        </w:rPr>
        <w:t>elatórios de d</w:t>
      </w:r>
      <w:r>
        <w:rPr>
          <w:rFonts w:ascii="Georgia" w:eastAsia="Georgia" w:hAnsi="Georgia" w:cs="Georgia"/>
        </w:rPr>
        <w:t>espesas, auxílio administrativo.</w:t>
      </w:r>
    </w:p>
    <w:p w:rsidR="002238BB" w:rsidRDefault="002238BB" w:rsidP="008B2C68">
      <w:pPr>
        <w:widowControl w:val="0"/>
        <w:autoSpaceDE w:val="0"/>
        <w:autoSpaceDN w:val="0"/>
        <w:adjustRightInd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</w:t>
      </w:r>
      <w:r w:rsidR="4EEE99E7" w:rsidRPr="4EEE99E7">
        <w:rPr>
          <w:rFonts w:ascii="Georgia" w:eastAsia="Georgia" w:hAnsi="Georgia" w:cs="Georgia"/>
        </w:rPr>
        <w:t xml:space="preserve">raduções de textos </w:t>
      </w:r>
      <w:r>
        <w:rPr>
          <w:rFonts w:ascii="Georgia" w:hAnsi="Georgia"/>
        </w:rPr>
        <w:t>(Português-Inglês-Espanhol)</w:t>
      </w:r>
      <w:r w:rsidRPr="4EEE99E7">
        <w:rPr>
          <w:rFonts w:ascii="Georgia" w:eastAsia="Georgia" w:hAnsi="Georgia" w:cs="Georgia"/>
        </w:rPr>
        <w:t xml:space="preserve"> </w:t>
      </w:r>
    </w:p>
    <w:p w:rsidR="000C0995" w:rsidRPr="00140E86" w:rsidRDefault="00CC44DF" w:rsidP="008B2C68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eastAsia="Georgia" w:hAnsi="Georgia" w:cs="Georgia"/>
        </w:rPr>
        <w:t xml:space="preserve">Sistema SAPC e </w:t>
      </w:r>
      <w:proofErr w:type="spellStart"/>
      <w:r>
        <w:rPr>
          <w:rFonts w:ascii="Georgia" w:eastAsia="Georgia" w:hAnsi="Georgia" w:cs="Georgia"/>
        </w:rPr>
        <w:t>Sisjuri</w:t>
      </w:r>
      <w:proofErr w:type="spellEnd"/>
      <w:r w:rsidR="008F593B">
        <w:rPr>
          <w:rFonts w:ascii="Georgia" w:eastAsia="Georgia" w:hAnsi="Georgia" w:cs="Georgia"/>
        </w:rPr>
        <w:t>.</w:t>
      </w:r>
    </w:p>
    <w:p w:rsidR="00960C9B" w:rsidRPr="00960C9B" w:rsidRDefault="00960C9B" w:rsidP="000C0995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Maio 2015 – Dezembro 2016</w:t>
      </w:r>
    </w:p>
    <w:p w:rsidR="00210B4A" w:rsidRDefault="00210B4A" w:rsidP="00E32296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405865" w:rsidRDefault="00405865" w:rsidP="00E32296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2238BB" w:rsidRPr="00140E86" w:rsidRDefault="00E32296" w:rsidP="005C7D64">
      <w:pPr>
        <w:widowControl w:val="0"/>
        <w:autoSpaceDE w:val="0"/>
        <w:autoSpaceDN w:val="0"/>
        <w:adjustRightInd w:val="0"/>
        <w:jc w:val="center"/>
        <w:rPr>
          <w:rFonts w:ascii="Georgia" w:hAnsi="Georgia"/>
        </w:rPr>
      </w:pPr>
      <w:r w:rsidRPr="002238BB">
        <w:rPr>
          <w:rFonts w:ascii="Georgia" w:hAnsi="Georgia"/>
          <w:b/>
        </w:rPr>
        <w:t>Centro Britânico</w:t>
      </w:r>
      <w:r w:rsidR="00D2197D" w:rsidRPr="002238BB">
        <w:rPr>
          <w:rFonts w:ascii="Georgia" w:hAnsi="Georgia"/>
          <w:b/>
        </w:rPr>
        <w:t xml:space="preserve"> – Unidade Vila Mariana</w:t>
      </w:r>
    </w:p>
    <w:p w:rsidR="00E32296" w:rsidRPr="002238BB" w:rsidRDefault="00E32296" w:rsidP="002238BB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</w:rPr>
      </w:pPr>
    </w:p>
    <w:p w:rsidR="00E32296" w:rsidRPr="005C7D64" w:rsidRDefault="00E32296" w:rsidP="00E32296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</w:rPr>
      </w:pPr>
      <w:r w:rsidRPr="005C7D64">
        <w:rPr>
          <w:rFonts w:ascii="Georgia" w:hAnsi="Georgia"/>
          <w:b/>
        </w:rPr>
        <w:t>Professora de Espanhol</w:t>
      </w:r>
      <w:r w:rsidR="005C7D64">
        <w:rPr>
          <w:rFonts w:ascii="Georgia" w:hAnsi="Georgia"/>
          <w:b/>
        </w:rPr>
        <w:t xml:space="preserve"> </w:t>
      </w:r>
      <w:r w:rsidR="005C7D64">
        <w:rPr>
          <w:rFonts w:ascii="Georgia" w:hAnsi="Georgia"/>
          <w:b/>
        </w:rPr>
        <w:t xml:space="preserve">– </w:t>
      </w:r>
      <w:r w:rsidR="005C7D64">
        <w:rPr>
          <w:rFonts w:ascii="Georgia" w:hAnsi="Georgia"/>
        </w:rPr>
        <w:t>02/2016 – 06/2016</w:t>
      </w:r>
    </w:p>
    <w:p w:rsidR="00E32296" w:rsidRPr="00140E86" w:rsidRDefault="00FC43FD" w:rsidP="005C7D64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Planejamento e ministração de a</w:t>
      </w:r>
      <w:r w:rsidR="00D2197D" w:rsidRPr="00D2197D">
        <w:rPr>
          <w:rFonts w:ascii="Georgia" w:hAnsi="Georgia"/>
        </w:rPr>
        <w:t>ulas de espanhol</w:t>
      </w:r>
      <w:r w:rsidR="005C7D64">
        <w:rPr>
          <w:rFonts w:ascii="Georgia" w:hAnsi="Georgia"/>
        </w:rPr>
        <w:t>.</w:t>
      </w:r>
      <w:r w:rsidR="00D2197D" w:rsidRPr="00D2197D">
        <w:rPr>
          <w:rFonts w:ascii="Georgia" w:hAnsi="Georgia"/>
        </w:rPr>
        <w:t xml:space="preserve"> </w:t>
      </w:r>
    </w:p>
    <w:p w:rsidR="00E32296" w:rsidRPr="00140E86" w:rsidRDefault="00E32296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</w:p>
    <w:p w:rsidR="000C0995" w:rsidRPr="00140E86" w:rsidRDefault="000C0995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834F10" w:rsidRPr="00140E86" w:rsidRDefault="00834F10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  <w:u w:val="single"/>
        </w:rPr>
        <w:t>Empresa:</w:t>
      </w:r>
      <w:r w:rsidR="000C0995" w:rsidRPr="00140E86">
        <w:rPr>
          <w:rFonts w:ascii="Georgia" w:hAnsi="Georgia"/>
        </w:rPr>
        <w:t xml:space="preserve"> </w:t>
      </w:r>
      <w:proofErr w:type="spellStart"/>
      <w:r w:rsidR="000C0995" w:rsidRPr="00140E86">
        <w:rPr>
          <w:rFonts w:ascii="Georgia" w:hAnsi="Georgia"/>
        </w:rPr>
        <w:t>Ipsos</w:t>
      </w:r>
      <w:proofErr w:type="spellEnd"/>
    </w:p>
    <w:p w:rsidR="00DA1116" w:rsidRPr="00140E86" w:rsidRDefault="00834F10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  <w:u w:val="single"/>
        </w:rPr>
        <w:t>Cargo:</w:t>
      </w:r>
      <w:r w:rsidRPr="00140E86">
        <w:rPr>
          <w:rFonts w:ascii="Georgia" w:hAnsi="Georgia"/>
        </w:rPr>
        <w:t xml:space="preserve"> Recepcionista Bilíngue</w:t>
      </w:r>
    </w:p>
    <w:p w:rsidR="00206981" w:rsidRPr="00140E86" w:rsidRDefault="00834F10" w:rsidP="0020698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  <w:u w:val="single"/>
        </w:rPr>
        <w:t>Principais atividades:</w:t>
      </w:r>
      <w:r w:rsidRPr="00140E86">
        <w:rPr>
          <w:rFonts w:ascii="Georgia" w:hAnsi="Georgia"/>
        </w:rPr>
        <w:t xml:space="preserve"> </w:t>
      </w:r>
      <w:r w:rsidR="00206981" w:rsidRPr="00140E86">
        <w:rPr>
          <w:rFonts w:ascii="Georgia" w:hAnsi="Georgia"/>
        </w:rPr>
        <w:t>Atendimento de ligações nacionais e internacionais, recepção de pessoas, agendamento e organização de salas d</w:t>
      </w:r>
      <w:r w:rsidR="00751E50" w:rsidRPr="00140E86">
        <w:rPr>
          <w:rFonts w:ascii="Georgia" w:hAnsi="Georgia"/>
        </w:rPr>
        <w:t xml:space="preserve">e reuniões. Suporte à diretoria </w:t>
      </w:r>
      <w:r w:rsidR="008B2C68">
        <w:rPr>
          <w:rFonts w:ascii="Georgia" w:hAnsi="Georgia"/>
        </w:rPr>
        <w:t xml:space="preserve">e presidência </w:t>
      </w:r>
      <w:r w:rsidR="00751E50" w:rsidRPr="00140E86">
        <w:rPr>
          <w:rFonts w:ascii="Georgia" w:hAnsi="Georgia"/>
        </w:rPr>
        <w:t>quando necessário.</w:t>
      </w:r>
    </w:p>
    <w:p w:rsidR="00DA1116" w:rsidRPr="00140E86" w:rsidRDefault="00206981" w:rsidP="0020698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</w:rPr>
        <w:t>Recepção em eventos da empresa.</w:t>
      </w:r>
      <w:r w:rsidR="00F85365">
        <w:rPr>
          <w:rFonts w:ascii="Georgia" w:hAnsi="Georgia"/>
        </w:rPr>
        <w:t xml:space="preserve"> Traduções de textos.</w:t>
      </w:r>
    </w:p>
    <w:p w:rsidR="00960C9B" w:rsidRPr="00960C9B" w:rsidRDefault="00960C9B" w:rsidP="0020698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Janeiro 2014 – Maio 2015</w:t>
      </w:r>
    </w:p>
    <w:p w:rsidR="00751E50" w:rsidRPr="00140E86" w:rsidRDefault="00751E50" w:rsidP="0020698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  <w:u w:val="single"/>
        </w:rPr>
        <w:t>Local:</w:t>
      </w:r>
      <w:r w:rsidRPr="00140E86">
        <w:rPr>
          <w:rFonts w:ascii="Georgia" w:hAnsi="Georgia"/>
        </w:rPr>
        <w:t xml:space="preserve"> São Paulo</w:t>
      </w:r>
    </w:p>
    <w:p w:rsidR="00206981" w:rsidRDefault="00206981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</w:p>
    <w:p w:rsidR="00140E86" w:rsidRPr="00140E86" w:rsidRDefault="00140E86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</w:p>
    <w:p w:rsidR="00206981" w:rsidRPr="00140E86" w:rsidRDefault="00206981" w:rsidP="0020698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  <w:u w:val="single"/>
        </w:rPr>
        <w:t>Empresa:</w:t>
      </w:r>
      <w:r w:rsidRPr="00140E86">
        <w:rPr>
          <w:rFonts w:ascii="Georgia" w:hAnsi="Georgia"/>
        </w:rPr>
        <w:t xml:space="preserve"> </w:t>
      </w:r>
      <w:proofErr w:type="spellStart"/>
      <w:r w:rsidRPr="00140E86">
        <w:rPr>
          <w:rFonts w:ascii="Georgia" w:hAnsi="Georgia"/>
        </w:rPr>
        <w:t>SGSController</w:t>
      </w:r>
      <w:proofErr w:type="spellEnd"/>
    </w:p>
    <w:p w:rsidR="00206981" w:rsidRPr="00140E86" w:rsidRDefault="00206981" w:rsidP="0020698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  <w:u w:val="single"/>
        </w:rPr>
        <w:t>Cargo:</w:t>
      </w:r>
      <w:r w:rsidRPr="00140E86">
        <w:rPr>
          <w:rFonts w:ascii="Georgia" w:hAnsi="Georgia"/>
        </w:rPr>
        <w:t xml:space="preserve"> Assistente administrativa</w:t>
      </w:r>
    </w:p>
    <w:p w:rsidR="00206981" w:rsidRPr="00140E86" w:rsidRDefault="00206981" w:rsidP="00F85365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  <w:u w:val="single"/>
        </w:rPr>
        <w:t>Principais atividades:</w:t>
      </w:r>
      <w:r w:rsidRPr="00140E86">
        <w:rPr>
          <w:rFonts w:ascii="Georgia" w:hAnsi="Georgia"/>
        </w:rPr>
        <w:t xml:space="preserve"> Serviços de</w:t>
      </w:r>
      <w:r w:rsidR="00674DBB">
        <w:rPr>
          <w:rFonts w:ascii="Georgia" w:hAnsi="Georgia"/>
        </w:rPr>
        <w:t xml:space="preserve"> auxiliar contábil. Conciliação bancá</w:t>
      </w:r>
      <w:r w:rsidRPr="00140E86">
        <w:rPr>
          <w:rFonts w:ascii="Georgia" w:hAnsi="Georgia"/>
        </w:rPr>
        <w:t xml:space="preserve">ria. </w:t>
      </w:r>
      <w:r w:rsidR="00F85365">
        <w:rPr>
          <w:rFonts w:ascii="Georgia" w:hAnsi="Georgia"/>
        </w:rPr>
        <w:t>Prosp</w:t>
      </w:r>
      <w:r w:rsidR="00C177F4" w:rsidRPr="00140E86">
        <w:rPr>
          <w:rFonts w:ascii="Georgia" w:hAnsi="Georgia"/>
        </w:rPr>
        <w:t>e</w:t>
      </w:r>
      <w:r w:rsidR="00F85365">
        <w:rPr>
          <w:rFonts w:ascii="Georgia" w:hAnsi="Georgia"/>
        </w:rPr>
        <w:t>c</w:t>
      </w:r>
      <w:r w:rsidR="00C177F4" w:rsidRPr="00140E86">
        <w:rPr>
          <w:rFonts w:ascii="Georgia" w:hAnsi="Georgia"/>
        </w:rPr>
        <w:t xml:space="preserve">ção de clientes. </w:t>
      </w:r>
      <w:r w:rsidRPr="00140E86">
        <w:rPr>
          <w:rFonts w:ascii="Georgia" w:hAnsi="Georgia"/>
        </w:rPr>
        <w:t>Organização de arquivos.</w:t>
      </w:r>
      <w:r w:rsidR="008130F1" w:rsidRPr="00140E86">
        <w:rPr>
          <w:rFonts w:ascii="Georgia" w:hAnsi="Georgia"/>
        </w:rPr>
        <w:t xml:space="preserve"> Relatórios de despesas.</w:t>
      </w:r>
    </w:p>
    <w:p w:rsidR="00206981" w:rsidRPr="00140E86" w:rsidRDefault="00206981" w:rsidP="0020698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</w:rPr>
        <w:t>Tradução de documentos (espanhol e inglês)</w:t>
      </w:r>
    </w:p>
    <w:p w:rsidR="00960C9B" w:rsidRPr="00960C9B" w:rsidRDefault="00960C9B" w:rsidP="0020698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Setembro 2013 – Janeiro 2014</w:t>
      </w:r>
    </w:p>
    <w:p w:rsidR="00751E50" w:rsidRPr="00140E86" w:rsidRDefault="00751E50" w:rsidP="00206981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  <w:u w:val="single"/>
        </w:rPr>
        <w:t>Local:</w:t>
      </w:r>
      <w:r w:rsidRPr="00140E86">
        <w:rPr>
          <w:rFonts w:ascii="Georgia" w:hAnsi="Georgia"/>
        </w:rPr>
        <w:t xml:space="preserve"> São Paulo</w:t>
      </w:r>
    </w:p>
    <w:p w:rsidR="00206981" w:rsidRDefault="00206981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140E86" w:rsidRPr="00140E86" w:rsidRDefault="00140E86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</w:p>
    <w:p w:rsidR="00DC397C" w:rsidRPr="00140E86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  <w:u w:val="single"/>
        </w:rPr>
      </w:pPr>
      <w:r w:rsidRPr="00140E86">
        <w:rPr>
          <w:rFonts w:ascii="Georgia" w:hAnsi="Georgia"/>
          <w:u w:val="single"/>
        </w:rPr>
        <w:t>Empresa:</w:t>
      </w:r>
      <w:r w:rsidR="00206981" w:rsidRPr="00140E86">
        <w:rPr>
          <w:rFonts w:ascii="Georgia" w:hAnsi="Georgia"/>
        </w:rPr>
        <w:t xml:space="preserve"> Scala sem Costura.</w:t>
      </w:r>
    </w:p>
    <w:p w:rsidR="00DC397C" w:rsidRPr="00140E86" w:rsidRDefault="00DC397C" w:rsidP="00DC397C">
      <w:pPr>
        <w:widowControl w:val="0"/>
        <w:autoSpaceDE w:val="0"/>
        <w:autoSpaceDN w:val="0"/>
        <w:adjustRightInd w:val="0"/>
        <w:ind w:hanging="708"/>
        <w:jc w:val="both"/>
        <w:rPr>
          <w:rFonts w:ascii="Georgia" w:hAnsi="Georgia"/>
        </w:rPr>
      </w:pPr>
      <w:r w:rsidRPr="00140E86">
        <w:rPr>
          <w:rFonts w:ascii="Georgia" w:hAnsi="Georgia"/>
        </w:rPr>
        <w:tab/>
      </w:r>
      <w:r w:rsidRPr="00140E86">
        <w:rPr>
          <w:rFonts w:ascii="Georgia" w:hAnsi="Georgia"/>
          <w:u w:val="single"/>
        </w:rPr>
        <w:t>Cargo:</w:t>
      </w:r>
      <w:r w:rsidRPr="00140E86">
        <w:rPr>
          <w:rFonts w:ascii="Georgia" w:hAnsi="Georgia"/>
        </w:rPr>
        <w:t xml:space="preserve"> Vendedora.</w:t>
      </w:r>
    </w:p>
    <w:p w:rsidR="00DC397C" w:rsidRPr="00140E86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140E86">
        <w:rPr>
          <w:rFonts w:ascii="Georgia" w:hAnsi="Georgia"/>
          <w:u w:val="single"/>
        </w:rPr>
        <w:t>Principais atividades</w:t>
      </w:r>
      <w:r w:rsidRPr="00140E86">
        <w:rPr>
          <w:rFonts w:ascii="Georgia" w:hAnsi="Georgia"/>
        </w:rPr>
        <w:t>: Cumpri</w:t>
      </w:r>
      <w:r w:rsidR="00674DBB">
        <w:rPr>
          <w:rFonts w:ascii="Georgia" w:hAnsi="Georgia"/>
        </w:rPr>
        <w:t>mento de metas semanais e mensais</w:t>
      </w:r>
      <w:r w:rsidRPr="00140E86">
        <w:rPr>
          <w:rFonts w:ascii="Georgia" w:hAnsi="Georgia"/>
        </w:rPr>
        <w:t xml:space="preserve"> de vendas, abertura, operação e fechamento do caixa caso necessário e controle de estoque.</w:t>
      </w:r>
    </w:p>
    <w:p w:rsidR="00960C9B" w:rsidRPr="00960C9B" w:rsidRDefault="00960C9B" w:rsidP="008F593B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>
        <w:rPr>
          <w:rFonts w:ascii="Georgia" w:hAnsi="Georgia"/>
        </w:rPr>
        <w:t>Abril 2012 – Julho 2013</w:t>
      </w:r>
    </w:p>
    <w:p w:rsidR="00DC397C" w:rsidRDefault="00DC397C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  <w:r w:rsidRPr="00960C9B">
        <w:rPr>
          <w:rFonts w:ascii="Georgia" w:hAnsi="Georgia"/>
          <w:u w:val="single"/>
        </w:rPr>
        <w:t>Local:</w:t>
      </w:r>
      <w:r w:rsidR="00405865" w:rsidRPr="00960C9B">
        <w:rPr>
          <w:rFonts w:ascii="Georgia" w:hAnsi="Georgia"/>
        </w:rPr>
        <w:t xml:space="preserve"> São Paulo</w:t>
      </w:r>
    </w:p>
    <w:p w:rsidR="009C517E" w:rsidRPr="00960C9B" w:rsidRDefault="009C517E" w:rsidP="00DC397C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</w:p>
    <w:p w:rsidR="00DC397C" w:rsidRPr="00960C9B" w:rsidRDefault="00DC397C" w:rsidP="00DC397C">
      <w:pPr>
        <w:pStyle w:val="Ttulo"/>
        <w:ind w:left="0"/>
        <w:jc w:val="both"/>
        <w:rPr>
          <w:rFonts w:ascii="Georgia" w:hAnsi="Georgia" w:cs="Times New Roman"/>
          <w:b w:val="0"/>
          <w:bCs w:val="0"/>
          <w:sz w:val="24"/>
          <w:u w:val="single"/>
        </w:rPr>
      </w:pPr>
    </w:p>
    <w:p w:rsidR="00DC397C" w:rsidRPr="00140E86" w:rsidRDefault="00DC397C" w:rsidP="00DC397C">
      <w:pPr>
        <w:pStyle w:val="Ttulo"/>
        <w:ind w:left="0"/>
        <w:jc w:val="both"/>
        <w:rPr>
          <w:rFonts w:ascii="Georgia" w:hAnsi="Georgia" w:cs="Times New Roman"/>
          <w:b w:val="0"/>
          <w:bCs w:val="0"/>
          <w:sz w:val="24"/>
          <w:u w:val="single"/>
        </w:rPr>
      </w:pPr>
      <w:r w:rsidRPr="00140E86">
        <w:rPr>
          <w:rFonts w:ascii="Georgia" w:hAnsi="Georgia" w:cs="Times New Roman"/>
          <w:b w:val="0"/>
          <w:bCs w:val="0"/>
          <w:sz w:val="24"/>
          <w:u w:val="single"/>
        </w:rPr>
        <w:t>Empresa:</w:t>
      </w:r>
      <w:r w:rsidRPr="00140E86">
        <w:rPr>
          <w:rFonts w:ascii="Georgia" w:hAnsi="Georgia" w:cs="Times New Roman"/>
          <w:b w:val="0"/>
          <w:bCs w:val="0"/>
          <w:sz w:val="24"/>
        </w:rPr>
        <w:t xml:space="preserve"> Kyocera Informática. </w:t>
      </w:r>
      <w:r w:rsidRPr="00140E86">
        <w:rPr>
          <w:rFonts w:ascii="Georgia" w:hAnsi="Georgia" w:cs="Times New Roman"/>
          <w:b w:val="0"/>
          <w:bCs w:val="0"/>
          <w:sz w:val="24"/>
        </w:rPr>
        <w:tab/>
      </w:r>
      <w:r w:rsidRPr="00140E86">
        <w:rPr>
          <w:rFonts w:ascii="Georgia" w:hAnsi="Georgia" w:cs="Times New Roman"/>
          <w:b w:val="0"/>
          <w:bCs w:val="0"/>
          <w:sz w:val="24"/>
        </w:rPr>
        <w:tab/>
      </w:r>
      <w:r w:rsidRPr="00140E86">
        <w:rPr>
          <w:rFonts w:ascii="Georgia" w:hAnsi="Georgia" w:cs="Times New Roman"/>
          <w:b w:val="0"/>
          <w:bCs w:val="0"/>
          <w:sz w:val="24"/>
        </w:rPr>
        <w:tab/>
      </w:r>
      <w:r w:rsidRPr="00140E86">
        <w:rPr>
          <w:rFonts w:ascii="Georgia" w:hAnsi="Georgia" w:cs="Times New Roman"/>
          <w:b w:val="0"/>
          <w:bCs w:val="0"/>
          <w:sz w:val="24"/>
        </w:rPr>
        <w:tab/>
      </w:r>
    </w:p>
    <w:p w:rsidR="00DC397C" w:rsidRPr="00140E86" w:rsidRDefault="00DC397C" w:rsidP="00DC397C">
      <w:pPr>
        <w:pStyle w:val="Ttulo"/>
        <w:ind w:left="0"/>
        <w:jc w:val="both"/>
        <w:rPr>
          <w:rFonts w:ascii="Georgia" w:hAnsi="Georgia" w:cs="Times New Roman"/>
          <w:b w:val="0"/>
          <w:bCs w:val="0"/>
          <w:sz w:val="24"/>
        </w:rPr>
      </w:pPr>
      <w:r w:rsidRPr="00140E86">
        <w:rPr>
          <w:rFonts w:ascii="Georgia" w:hAnsi="Georgia" w:cs="Times New Roman"/>
          <w:b w:val="0"/>
          <w:bCs w:val="0"/>
          <w:sz w:val="24"/>
          <w:u w:val="single"/>
        </w:rPr>
        <w:t>Cargo:</w:t>
      </w:r>
      <w:r w:rsidRPr="00140E86">
        <w:rPr>
          <w:rFonts w:ascii="Georgia" w:hAnsi="Georgia" w:cs="Times New Roman"/>
          <w:b w:val="0"/>
          <w:bCs w:val="0"/>
          <w:sz w:val="24"/>
        </w:rPr>
        <w:t xml:space="preserve"> Secretaria Administrativa.</w:t>
      </w:r>
    </w:p>
    <w:p w:rsidR="00DC397C" w:rsidRPr="00140E86" w:rsidRDefault="00DC397C" w:rsidP="00DC397C">
      <w:pPr>
        <w:pStyle w:val="Ttulo"/>
        <w:ind w:left="0"/>
        <w:jc w:val="both"/>
        <w:rPr>
          <w:rFonts w:ascii="Georgia" w:hAnsi="Georgia" w:cs="Times New Roman"/>
          <w:b w:val="0"/>
          <w:bCs w:val="0"/>
          <w:sz w:val="24"/>
        </w:rPr>
      </w:pPr>
      <w:r w:rsidRPr="00140E86">
        <w:rPr>
          <w:rFonts w:ascii="Georgia" w:hAnsi="Georgia" w:cs="Times New Roman"/>
          <w:b w:val="0"/>
          <w:bCs w:val="0"/>
          <w:sz w:val="24"/>
          <w:u w:val="single"/>
        </w:rPr>
        <w:t>Principais atividades:</w:t>
      </w:r>
      <w:r w:rsidRPr="00140E86">
        <w:rPr>
          <w:rFonts w:ascii="Georgia" w:hAnsi="Georgia" w:cs="Times New Roman"/>
          <w:b w:val="0"/>
          <w:bCs w:val="0"/>
          <w:sz w:val="24"/>
        </w:rPr>
        <w:t xml:space="preserve"> Orientações pessoais e telefônicas aos clientes na obtenção dos produtos da marca, </w:t>
      </w:r>
      <w:r w:rsidR="00140E86" w:rsidRPr="00140E86">
        <w:rPr>
          <w:rFonts w:ascii="Georgia" w:hAnsi="Georgia" w:cs="Times New Roman"/>
          <w:b w:val="0"/>
          <w:bCs w:val="0"/>
          <w:sz w:val="24"/>
        </w:rPr>
        <w:t>tanta pessoa física</w:t>
      </w:r>
      <w:r w:rsidRPr="00140E86">
        <w:rPr>
          <w:rFonts w:ascii="Georgia" w:hAnsi="Georgia" w:cs="Times New Roman"/>
          <w:b w:val="0"/>
          <w:bCs w:val="0"/>
          <w:sz w:val="24"/>
        </w:rPr>
        <w:t xml:space="preserve"> como jurídica, serviços de auxiliar contábil.</w:t>
      </w:r>
      <w:r w:rsidR="00206981" w:rsidRPr="00140E86">
        <w:rPr>
          <w:rFonts w:ascii="Georgia" w:hAnsi="Georgia" w:cs="Times New Roman"/>
          <w:b w:val="0"/>
          <w:bCs w:val="0"/>
          <w:sz w:val="24"/>
        </w:rPr>
        <w:t xml:space="preserve"> Faturamento. </w:t>
      </w:r>
      <w:r w:rsidR="008130F1" w:rsidRPr="00140E86">
        <w:rPr>
          <w:rFonts w:ascii="Georgia" w:hAnsi="Georgia" w:cs="Times New Roman"/>
          <w:b w:val="0"/>
          <w:bCs w:val="0"/>
          <w:sz w:val="24"/>
        </w:rPr>
        <w:t xml:space="preserve">Relatórios de despesas. </w:t>
      </w:r>
      <w:r w:rsidR="00206981" w:rsidRPr="00140E86">
        <w:rPr>
          <w:rFonts w:ascii="Georgia" w:hAnsi="Georgia" w:cs="Times New Roman"/>
          <w:b w:val="0"/>
          <w:bCs w:val="0"/>
          <w:sz w:val="24"/>
        </w:rPr>
        <w:t xml:space="preserve">Assistência ao diretor geral: </w:t>
      </w:r>
      <w:r w:rsidR="00751E50" w:rsidRPr="00140E86">
        <w:rPr>
          <w:rFonts w:ascii="Georgia" w:hAnsi="Georgia" w:cs="Times New Roman"/>
          <w:b w:val="0"/>
          <w:bCs w:val="0"/>
          <w:sz w:val="24"/>
        </w:rPr>
        <w:t>Organização de agenda e</w:t>
      </w:r>
      <w:r w:rsidR="00206981" w:rsidRPr="00140E86">
        <w:rPr>
          <w:rFonts w:ascii="Georgia" w:hAnsi="Georgia" w:cs="Times New Roman"/>
          <w:b w:val="0"/>
          <w:bCs w:val="0"/>
          <w:sz w:val="24"/>
        </w:rPr>
        <w:t xml:space="preserve"> viagens.</w:t>
      </w:r>
    </w:p>
    <w:p w:rsidR="00960C9B" w:rsidRPr="00960C9B" w:rsidRDefault="00960C9B" w:rsidP="008F593B">
      <w:pPr>
        <w:pStyle w:val="Ttulo"/>
        <w:ind w:left="0"/>
        <w:jc w:val="both"/>
        <w:rPr>
          <w:rFonts w:ascii="Georgia" w:hAnsi="Georgia" w:cs="Times New Roman"/>
          <w:b w:val="0"/>
          <w:bCs w:val="0"/>
          <w:sz w:val="24"/>
          <w:lang w:val="es-ES_tradnl"/>
        </w:rPr>
      </w:pPr>
      <w:proofErr w:type="spellStart"/>
      <w:r>
        <w:rPr>
          <w:rFonts w:ascii="Georgia" w:hAnsi="Georgia" w:cs="Times New Roman"/>
          <w:b w:val="0"/>
          <w:bCs w:val="0"/>
          <w:sz w:val="24"/>
          <w:lang w:val="es-ES_tradnl"/>
        </w:rPr>
        <w:t>Fevereiro</w:t>
      </w:r>
      <w:proofErr w:type="spellEnd"/>
      <w:r>
        <w:rPr>
          <w:rFonts w:ascii="Georgia" w:hAnsi="Georgia" w:cs="Times New Roman"/>
          <w:b w:val="0"/>
          <w:bCs w:val="0"/>
          <w:sz w:val="24"/>
          <w:lang w:val="es-ES_tradnl"/>
        </w:rPr>
        <w:t xml:space="preserve"> 2010 – Abril 2011</w:t>
      </w:r>
    </w:p>
    <w:p w:rsidR="00553FDB" w:rsidRPr="00140E86" w:rsidRDefault="00DC397C" w:rsidP="00405865">
      <w:pPr>
        <w:pStyle w:val="Ttulo"/>
        <w:ind w:left="0"/>
        <w:jc w:val="both"/>
        <w:rPr>
          <w:rFonts w:ascii="Georgia" w:hAnsi="Georgia"/>
        </w:rPr>
      </w:pPr>
      <w:r w:rsidRPr="00140E86">
        <w:rPr>
          <w:rFonts w:ascii="Georgia" w:hAnsi="Georgia" w:cs="Times New Roman"/>
          <w:b w:val="0"/>
          <w:bCs w:val="0"/>
          <w:sz w:val="24"/>
          <w:u w:val="single"/>
          <w:lang w:val="es-ES_tradnl"/>
        </w:rPr>
        <w:t>Local:</w:t>
      </w:r>
      <w:r w:rsidRPr="00140E86">
        <w:rPr>
          <w:rFonts w:ascii="Georgia" w:hAnsi="Georgia" w:cs="Times New Roman"/>
          <w:b w:val="0"/>
          <w:bCs w:val="0"/>
          <w:sz w:val="24"/>
          <w:lang w:val="es-ES_tradnl"/>
        </w:rPr>
        <w:t xml:space="preserve"> San Juan, Argentina. </w:t>
      </w:r>
    </w:p>
    <w:sectPr w:rsidR="00553FDB" w:rsidRPr="00140E86" w:rsidSect="009D2AAA">
      <w:pgSz w:w="12240" w:h="15840"/>
      <w:pgMar w:top="851" w:right="170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66140"/>
    <w:multiLevelType w:val="hybridMultilevel"/>
    <w:tmpl w:val="55EC9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7C"/>
    <w:rsid w:val="00090593"/>
    <w:rsid w:val="000C0995"/>
    <w:rsid w:val="00122D3D"/>
    <w:rsid w:val="00140E86"/>
    <w:rsid w:val="001F535C"/>
    <w:rsid w:val="00206981"/>
    <w:rsid w:val="00210B4A"/>
    <w:rsid w:val="002238BB"/>
    <w:rsid w:val="0022699B"/>
    <w:rsid w:val="00236E98"/>
    <w:rsid w:val="00237790"/>
    <w:rsid w:val="002C6EC8"/>
    <w:rsid w:val="002D5249"/>
    <w:rsid w:val="002F3EE4"/>
    <w:rsid w:val="002F6BC8"/>
    <w:rsid w:val="00303AFD"/>
    <w:rsid w:val="0038353F"/>
    <w:rsid w:val="00405865"/>
    <w:rsid w:val="00415040"/>
    <w:rsid w:val="00424364"/>
    <w:rsid w:val="00440B3D"/>
    <w:rsid w:val="004C77E3"/>
    <w:rsid w:val="004F4C4C"/>
    <w:rsid w:val="004F7025"/>
    <w:rsid w:val="004F7056"/>
    <w:rsid w:val="0054488D"/>
    <w:rsid w:val="00547F7E"/>
    <w:rsid w:val="00553FDB"/>
    <w:rsid w:val="005C7D64"/>
    <w:rsid w:val="00613164"/>
    <w:rsid w:val="006204E1"/>
    <w:rsid w:val="00674DBB"/>
    <w:rsid w:val="006800F4"/>
    <w:rsid w:val="006C60F5"/>
    <w:rsid w:val="00706DFD"/>
    <w:rsid w:val="00724DFB"/>
    <w:rsid w:val="00725FD4"/>
    <w:rsid w:val="00751E50"/>
    <w:rsid w:val="00776C23"/>
    <w:rsid w:val="00791641"/>
    <w:rsid w:val="007A4EB1"/>
    <w:rsid w:val="007F5B57"/>
    <w:rsid w:val="008130F1"/>
    <w:rsid w:val="00834F10"/>
    <w:rsid w:val="00872192"/>
    <w:rsid w:val="008B2C68"/>
    <w:rsid w:val="008C2A8D"/>
    <w:rsid w:val="008F4A59"/>
    <w:rsid w:val="008F593B"/>
    <w:rsid w:val="00923FDC"/>
    <w:rsid w:val="00960C9B"/>
    <w:rsid w:val="00977F43"/>
    <w:rsid w:val="009B69A5"/>
    <w:rsid w:val="009C517E"/>
    <w:rsid w:val="009D2AAA"/>
    <w:rsid w:val="00A4599A"/>
    <w:rsid w:val="00BE737B"/>
    <w:rsid w:val="00C03D16"/>
    <w:rsid w:val="00C177F4"/>
    <w:rsid w:val="00C6352A"/>
    <w:rsid w:val="00CB430E"/>
    <w:rsid w:val="00CC44DF"/>
    <w:rsid w:val="00D147C8"/>
    <w:rsid w:val="00D2197D"/>
    <w:rsid w:val="00D54F99"/>
    <w:rsid w:val="00D93889"/>
    <w:rsid w:val="00DA1116"/>
    <w:rsid w:val="00DC397C"/>
    <w:rsid w:val="00DD438D"/>
    <w:rsid w:val="00E27712"/>
    <w:rsid w:val="00E32296"/>
    <w:rsid w:val="00E70AFD"/>
    <w:rsid w:val="00E940AB"/>
    <w:rsid w:val="00F77D07"/>
    <w:rsid w:val="00F85365"/>
    <w:rsid w:val="00F95F8E"/>
    <w:rsid w:val="00FC43FD"/>
    <w:rsid w:val="4EEE9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72E1"/>
  <w15:docId w15:val="{E156A007-6EB6-4F1B-9589-E0D16020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C397C"/>
    <w:pPr>
      <w:ind w:left="708"/>
      <w:jc w:val="center"/>
    </w:pPr>
    <w:rPr>
      <w:rFonts w:ascii="Arial" w:hAnsi="Arial" w:cs="Arial"/>
      <w:b/>
      <w:bCs/>
      <w:sz w:val="32"/>
    </w:rPr>
  </w:style>
  <w:style w:type="character" w:customStyle="1" w:styleId="TtuloChar">
    <w:name w:val="Título Char"/>
    <w:basedOn w:val="Fontepargpadro"/>
    <w:link w:val="Ttulo"/>
    <w:rsid w:val="00DC397C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3229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7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olujan2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Ipsos Brasil Pesquisa de Mercado LTDA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Usuário do Windows</cp:lastModifiedBy>
  <cp:revision>5</cp:revision>
  <dcterms:created xsi:type="dcterms:W3CDTF">2018-10-31T21:12:00Z</dcterms:created>
  <dcterms:modified xsi:type="dcterms:W3CDTF">2018-11-01T19:30:00Z</dcterms:modified>
</cp:coreProperties>
</file>