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0B" w:rsidRPr="00FF5128" w:rsidRDefault="008A78A6" w:rsidP="00FF5128">
      <w:pPr>
        <w:pStyle w:val="SemEspaamento"/>
        <w:rPr>
          <w:b/>
        </w:rPr>
      </w:pPr>
      <w:r w:rsidRPr="008B3F58">
        <w:rPr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7B40BC8" wp14:editId="4134BC5E">
            <wp:simplePos x="0" y="0"/>
            <wp:positionH relativeFrom="column">
              <wp:posOffset>5295900</wp:posOffset>
            </wp:positionH>
            <wp:positionV relativeFrom="paragraph">
              <wp:posOffset>0</wp:posOffset>
            </wp:positionV>
            <wp:extent cx="1333500" cy="1485900"/>
            <wp:effectExtent l="0" t="0" r="0" b="0"/>
            <wp:wrapSquare wrapText="bothSides"/>
            <wp:docPr id="1" name="Imagem 1" descr="C:\Users\Usuário\Desktop\FOTO RAFA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esktop\FOTO RAFA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80B" w:rsidRPr="00FF5128">
        <w:rPr>
          <w:b/>
        </w:rPr>
        <w:t xml:space="preserve">RAFAEL SANTOS BUSNARDO  </w:t>
      </w:r>
    </w:p>
    <w:p w:rsidR="000B380B" w:rsidRDefault="000B380B" w:rsidP="00FF5128">
      <w:pPr>
        <w:pStyle w:val="SemEspaamento"/>
      </w:pPr>
      <w:r w:rsidRPr="00CE263A">
        <w:t xml:space="preserve">Curitiba - PR  </w:t>
      </w:r>
    </w:p>
    <w:p w:rsidR="002963FF" w:rsidRPr="00CE263A" w:rsidRDefault="00B10AB3" w:rsidP="00FF5128">
      <w:pPr>
        <w:pStyle w:val="SemEspaamento"/>
      </w:pPr>
      <w:r>
        <w:t xml:space="preserve">Casado, 41 </w:t>
      </w:r>
      <w:r w:rsidR="008B3F58">
        <w:t>anos, 1 filho</w:t>
      </w:r>
    </w:p>
    <w:p w:rsidR="000B380B" w:rsidRPr="00CE263A" w:rsidRDefault="00FB1418" w:rsidP="000B380B">
      <w:pPr>
        <w:spacing w:after="0"/>
        <w:jc w:val="both"/>
        <w:rPr>
          <w:rFonts w:cs="Times New Roman"/>
        </w:rPr>
      </w:pPr>
      <w:r>
        <w:rPr>
          <w:rFonts w:cs="Times New Roman"/>
        </w:rPr>
        <w:t>(41) 99</w:t>
      </w:r>
      <w:r w:rsidR="00772B52">
        <w:rPr>
          <w:rFonts w:cs="Times New Roman"/>
        </w:rPr>
        <w:t>9</w:t>
      </w:r>
      <w:r>
        <w:rPr>
          <w:rFonts w:cs="Times New Roman"/>
        </w:rPr>
        <w:t>62-7375</w:t>
      </w:r>
      <w:r w:rsidR="009C6865">
        <w:rPr>
          <w:rFonts w:cs="Times New Roman"/>
        </w:rPr>
        <w:t xml:space="preserve"> </w:t>
      </w:r>
      <w:r w:rsidR="00B10AB3">
        <w:rPr>
          <w:rFonts w:cs="Times New Roman"/>
        </w:rPr>
        <w:t xml:space="preserve">/ </w:t>
      </w:r>
      <w:r>
        <w:rPr>
          <w:rFonts w:cs="Times New Roman"/>
        </w:rPr>
        <w:t>rafaelbusnardo@hotmail.com</w:t>
      </w:r>
      <w:r w:rsidR="000B380B" w:rsidRPr="00CE263A">
        <w:rPr>
          <w:rFonts w:cs="Times New Roman"/>
        </w:rPr>
        <w:t xml:space="preserve"> </w:t>
      </w:r>
    </w:p>
    <w:p w:rsidR="000B380B" w:rsidRPr="00CE263A" w:rsidRDefault="000B380B" w:rsidP="000B380B">
      <w:pPr>
        <w:spacing w:after="0"/>
        <w:jc w:val="both"/>
        <w:rPr>
          <w:rFonts w:cs="Times New Roman"/>
        </w:rPr>
      </w:pPr>
    </w:p>
    <w:p w:rsidR="000B380B" w:rsidRPr="00CE263A" w:rsidRDefault="008A78A6" w:rsidP="008A78A6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0B380B" w:rsidRPr="00CE263A">
        <w:rPr>
          <w:rFonts w:cs="Times New Roman"/>
        </w:rPr>
        <w:t>Áreas de Atuação</w:t>
      </w:r>
    </w:p>
    <w:p w:rsidR="000B380B" w:rsidRPr="00CE263A" w:rsidRDefault="00A126FD" w:rsidP="008A78A6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8A78A6">
        <w:rPr>
          <w:rFonts w:cs="Times New Roman"/>
          <w:b/>
        </w:rPr>
        <w:t xml:space="preserve">                                            </w:t>
      </w:r>
      <w:r w:rsidR="00A66C12">
        <w:rPr>
          <w:rFonts w:cs="Times New Roman"/>
          <w:b/>
        </w:rPr>
        <w:t xml:space="preserve">         </w:t>
      </w:r>
      <w:r w:rsidR="004C22BC">
        <w:rPr>
          <w:rFonts w:cs="Times New Roman"/>
          <w:b/>
        </w:rPr>
        <w:t xml:space="preserve">    </w:t>
      </w:r>
      <w:bookmarkStart w:id="0" w:name="_GoBack"/>
      <w:bookmarkEnd w:id="0"/>
      <w:r w:rsidR="008B3F58">
        <w:rPr>
          <w:rFonts w:cs="Times New Roman"/>
          <w:b/>
        </w:rPr>
        <w:t xml:space="preserve">ANALISTA </w:t>
      </w:r>
      <w:r w:rsidR="00A66C12">
        <w:rPr>
          <w:rFonts w:cs="Times New Roman"/>
          <w:b/>
        </w:rPr>
        <w:t>COMERCIAL / CUSTOMER SERVICE</w:t>
      </w:r>
    </w:p>
    <w:p w:rsidR="000B380B" w:rsidRPr="00CE263A" w:rsidRDefault="000B380B" w:rsidP="000B380B">
      <w:pPr>
        <w:spacing w:after="0"/>
        <w:jc w:val="center"/>
        <w:rPr>
          <w:rFonts w:cs="Times New Roman"/>
          <w:b/>
        </w:rPr>
      </w:pPr>
    </w:p>
    <w:p w:rsidR="000B380B" w:rsidRPr="00B10AB3" w:rsidRDefault="000B380B" w:rsidP="000B380B">
      <w:pPr>
        <w:spacing w:after="0"/>
        <w:jc w:val="both"/>
        <w:rPr>
          <w:rFonts w:cs="Times New Roman"/>
          <w:b/>
        </w:rPr>
      </w:pPr>
      <w:r w:rsidRPr="00B10AB3">
        <w:rPr>
          <w:rFonts w:cs="Times New Roman"/>
          <w:b/>
        </w:rPr>
        <w:t>FORMAÇÃO ACADÊMICA</w:t>
      </w:r>
    </w:p>
    <w:p w:rsidR="000B380B" w:rsidRPr="00CE263A" w:rsidRDefault="000B380B" w:rsidP="000B380B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E263A">
        <w:rPr>
          <w:rFonts w:cs="Times New Roman"/>
        </w:rPr>
        <w:t>Especialização em Negócios Internacionais - 2015 FAE Business School</w:t>
      </w:r>
    </w:p>
    <w:p w:rsidR="000B380B" w:rsidRPr="00CE263A" w:rsidRDefault="000B380B" w:rsidP="000B380B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CE263A">
        <w:rPr>
          <w:rFonts w:cs="Times New Roman"/>
        </w:rPr>
        <w:t>Graduação em Administração com Habilitação em Comércio Exterior - 2003 F</w:t>
      </w:r>
      <w:r w:rsidR="00B10AB3">
        <w:rPr>
          <w:rFonts w:cs="Times New Roman"/>
        </w:rPr>
        <w:t>ESP</w:t>
      </w:r>
    </w:p>
    <w:p w:rsidR="000B380B" w:rsidRPr="00CE263A" w:rsidRDefault="000B380B" w:rsidP="0042414F">
      <w:pPr>
        <w:spacing w:after="0" w:line="240" w:lineRule="auto"/>
        <w:ind w:left="720"/>
        <w:jc w:val="both"/>
        <w:rPr>
          <w:rFonts w:cs="Times New Roman"/>
        </w:rPr>
      </w:pPr>
    </w:p>
    <w:p w:rsidR="000B380B" w:rsidRPr="00B10AB3" w:rsidRDefault="000B380B" w:rsidP="000B380B">
      <w:pPr>
        <w:spacing w:after="0"/>
        <w:jc w:val="both"/>
        <w:rPr>
          <w:rFonts w:cs="Times New Roman"/>
          <w:b/>
        </w:rPr>
      </w:pPr>
      <w:r w:rsidRPr="00B10AB3">
        <w:rPr>
          <w:rFonts w:cs="Times New Roman"/>
          <w:b/>
        </w:rPr>
        <w:t>IDIOMA</w:t>
      </w:r>
    </w:p>
    <w:p w:rsidR="000B380B" w:rsidRPr="00CE263A" w:rsidRDefault="00517DE8" w:rsidP="000B380B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Inglês Intermediário</w:t>
      </w:r>
    </w:p>
    <w:p w:rsidR="000B380B" w:rsidRPr="00CE263A" w:rsidRDefault="000B380B" w:rsidP="000B380B">
      <w:pPr>
        <w:spacing w:after="0"/>
        <w:jc w:val="both"/>
        <w:rPr>
          <w:rFonts w:cs="Times New Roman"/>
        </w:rPr>
      </w:pPr>
    </w:p>
    <w:p w:rsidR="000B380B" w:rsidRPr="00B10AB3" w:rsidRDefault="000B380B" w:rsidP="000B380B">
      <w:pPr>
        <w:spacing w:after="0"/>
        <w:jc w:val="both"/>
        <w:rPr>
          <w:rFonts w:cs="Times New Roman"/>
          <w:b/>
        </w:rPr>
      </w:pPr>
      <w:r w:rsidRPr="00B10AB3">
        <w:rPr>
          <w:rFonts w:cs="Times New Roman"/>
          <w:b/>
        </w:rPr>
        <w:t>RESUMO DE QUALIFICAÇÕES</w:t>
      </w:r>
    </w:p>
    <w:p w:rsidR="00767D16" w:rsidRPr="00767D16" w:rsidRDefault="00767D16" w:rsidP="00767D16">
      <w:pPr>
        <w:rPr>
          <w:rFonts w:cs="Times New Roman"/>
        </w:rPr>
      </w:pPr>
      <w:r w:rsidRPr="00767D16">
        <w:rPr>
          <w:rFonts w:cs="Times New Roman"/>
        </w:rPr>
        <w:t xml:space="preserve">Facilidade </w:t>
      </w:r>
      <w:r>
        <w:rPr>
          <w:rFonts w:cs="Times New Roman"/>
        </w:rPr>
        <w:t xml:space="preserve">no relacionamento interpessoal. </w:t>
      </w:r>
      <w:r w:rsidRPr="00767D16">
        <w:rPr>
          <w:rFonts w:cs="Times New Roman"/>
        </w:rPr>
        <w:t xml:space="preserve">Experiência na abordagem de potenciais clientes e relacionando suas necessidades e expectativas com os serviços/produtos oferecidos pela empresa.  Experiência adquirida na venda de fretes e fidelização de clientes da carteira ativa através de suporte e contato telefônico. Experiência na rotina de desembaraço aduaneiro e operacionalização do Sistema SISCOMEX WEB como registro de DDE, DI, LI e desembaraço de mercadorias no Terminal de Cargas do Aeroporto Afonso Pena e também na coordenação de embarques de importação e exportação aérea e marítima através de contato com agentes nos mais diversos países desde o início da negociação até a entrega da mercadoria no cliente final. Experiência no uso da TECWIN como a classificação das mercadorias e análise das NCM’s. Sólido conhecimento em descrições exigidas pelos órgão anuentes como: Decex, Banco do Brasil, Inmetro, MAPA, ANVISA, ANP, Exército. Experiência adquirida na aplicação dos regimes especiais de Drawback, Admissão Temporária e Importação de Material Usado. </w:t>
      </w:r>
    </w:p>
    <w:p w:rsidR="0095580D" w:rsidRPr="00CE263A" w:rsidRDefault="0095580D" w:rsidP="000B380B">
      <w:pPr>
        <w:spacing w:after="0"/>
        <w:jc w:val="both"/>
        <w:rPr>
          <w:rFonts w:cs="Times New Roman"/>
        </w:rPr>
      </w:pPr>
    </w:p>
    <w:p w:rsidR="000B380B" w:rsidRPr="00B10AB3" w:rsidRDefault="000B380B" w:rsidP="000B380B">
      <w:pPr>
        <w:spacing w:after="0"/>
        <w:jc w:val="both"/>
        <w:rPr>
          <w:rFonts w:cs="Times New Roman"/>
          <w:b/>
        </w:rPr>
      </w:pPr>
      <w:r w:rsidRPr="00B10AB3">
        <w:rPr>
          <w:rFonts w:cs="Times New Roman"/>
          <w:b/>
        </w:rPr>
        <w:t>EXPERIÊNCIA PROFISSIONAL</w:t>
      </w:r>
    </w:p>
    <w:p w:rsidR="00EE5231" w:rsidRDefault="00B10AB3" w:rsidP="00EE5231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 xml:space="preserve">       2017 – até o momento </w:t>
      </w:r>
      <w:r w:rsidR="00EE5231">
        <w:rPr>
          <w:rFonts w:cs="Times New Roman"/>
          <w:b/>
        </w:rPr>
        <w:t xml:space="preserve">LOGIN TRANSPORT </w:t>
      </w:r>
      <w:r>
        <w:rPr>
          <w:rFonts w:cs="Times New Roman"/>
          <w:b/>
        </w:rPr>
        <w:t xml:space="preserve">LOGISTICS </w:t>
      </w:r>
      <w:r w:rsidRPr="00B10AB3">
        <w:rPr>
          <w:rFonts w:cs="Times New Roman"/>
        </w:rPr>
        <w:t>(</w:t>
      </w:r>
      <w:r w:rsidR="00EE5231">
        <w:rPr>
          <w:rFonts w:cs="Times New Roman"/>
        </w:rPr>
        <w:t xml:space="preserve">Nacional de </w:t>
      </w:r>
      <w:r>
        <w:rPr>
          <w:rFonts w:cs="Times New Roman"/>
        </w:rPr>
        <w:t>médio p</w:t>
      </w:r>
      <w:r w:rsidR="00EE5231">
        <w:rPr>
          <w:rFonts w:cs="Times New Roman"/>
        </w:rPr>
        <w:t>orte, segmento de Logística Internacional)</w:t>
      </w:r>
    </w:p>
    <w:p w:rsidR="00EE5231" w:rsidRDefault="00EE5231" w:rsidP="00EE5231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</w:t>
      </w:r>
      <w:r w:rsidR="00B10AB3">
        <w:rPr>
          <w:rFonts w:cs="Times New Roman"/>
          <w:b/>
        </w:rPr>
        <w:t xml:space="preserve">       </w:t>
      </w:r>
      <w:r>
        <w:rPr>
          <w:rFonts w:cs="Times New Roman"/>
          <w:b/>
        </w:rPr>
        <w:t xml:space="preserve"> Analista Comercial</w:t>
      </w:r>
    </w:p>
    <w:p w:rsidR="00EE5231" w:rsidRPr="00B10AB3" w:rsidRDefault="00EE5231" w:rsidP="00B10AB3">
      <w:pPr>
        <w:pStyle w:val="PargrafodaList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Suporte aos cli</w:t>
      </w:r>
      <w:r w:rsidR="00C05F6A" w:rsidRPr="00B10AB3">
        <w:rPr>
          <w:rFonts w:cstheme="minorHAnsi"/>
          <w:shd w:val="clear" w:color="auto" w:fill="FFFFFF"/>
        </w:rPr>
        <w:t>e</w:t>
      </w:r>
      <w:r w:rsidRPr="00B10AB3">
        <w:rPr>
          <w:rFonts w:cstheme="minorHAnsi"/>
          <w:shd w:val="clear" w:color="auto" w:fill="FFFFFF"/>
        </w:rPr>
        <w:t>ntes;</w:t>
      </w:r>
    </w:p>
    <w:p w:rsidR="00EE5231" w:rsidRPr="00B10AB3" w:rsidRDefault="00EE5231" w:rsidP="00B10AB3">
      <w:pPr>
        <w:pStyle w:val="PargrafodaList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Cotações de valores para fretes internacionais;</w:t>
      </w:r>
    </w:p>
    <w:p w:rsidR="00EE5231" w:rsidRPr="00B10AB3" w:rsidRDefault="00EE5231" w:rsidP="00B10AB3">
      <w:pPr>
        <w:pStyle w:val="PargrafodaList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Prospecção de novos clientes com ações comerciais agressivas;</w:t>
      </w:r>
    </w:p>
    <w:p w:rsidR="00EE5231" w:rsidRPr="00B10AB3" w:rsidRDefault="00EE5231" w:rsidP="00B10AB3">
      <w:pPr>
        <w:pStyle w:val="PargrafodaList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Análise e elaboração de projetos logísticos, com ênfase no custo e transit time; </w:t>
      </w:r>
    </w:p>
    <w:p w:rsidR="00EE5231" w:rsidRPr="00B10AB3" w:rsidRDefault="00EE5231" w:rsidP="00B10AB3">
      <w:pPr>
        <w:pStyle w:val="PargrafodaList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Elaboração de tabelas e propostas individuais;</w:t>
      </w:r>
      <w:r w:rsidRPr="00B10AB3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</w:p>
    <w:p w:rsidR="00EE5231" w:rsidRPr="00B10AB3" w:rsidRDefault="00EE5231" w:rsidP="00B10AB3">
      <w:pPr>
        <w:pStyle w:val="PargrafodaList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Acompanhamento dos follow</w:t>
      </w:r>
      <w:r w:rsidR="00B10AB3">
        <w:rPr>
          <w:rFonts w:cstheme="minorHAnsi"/>
          <w:shd w:val="clear" w:color="auto" w:fill="FFFFFF"/>
        </w:rPr>
        <w:t>-</w:t>
      </w:r>
      <w:r w:rsidRPr="00B10AB3">
        <w:rPr>
          <w:rFonts w:cstheme="minorHAnsi"/>
          <w:shd w:val="clear" w:color="auto" w:fill="FFFFFF"/>
        </w:rPr>
        <w:t>ups com os clientes, buscando fortalecer e atuar imediatamente no pós vendas;</w:t>
      </w:r>
    </w:p>
    <w:p w:rsidR="00EE5231" w:rsidRPr="003B5F56" w:rsidRDefault="00EE5231" w:rsidP="00B10AB3">
      <w:pPr>
        <w:pStyle w:val="PargrafodaList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Entre outras atividades inerentes ao cargo.</w:t>
      </w:r>
    </w:p>
    <w:p w:rsidR="003B5F56" w:rsidRPr="00B10AB3" w:rsidRDefault="003B5F56" w:rsidP="003B5F56">
      <w:pPr>
        <w:pStyle w:val="PargrafodaLista"/>
        <w:spacing w:after="0"/>
        <w:jc w:val="both"/>
        <w:rPr>
          <w:rFonts w:cstheme="minorHAnsi"/>
        </w:rPr>
      </w:pPr>
    </w:p>
    <w:p w:rsidR="003B5F56" w:rsidRPr="00E57CD4" w:rsidRDefault="003B5F56" w:rsidP="003B5F56">
      <w:pPr>
        <w:pStyle w:val="SemEspaamento"/>
        <w:rPr>
          <w:rFonts w:asciiTheme="minorHAnsi" w:hAnsiTheme="minorHAnsi"/>
          <w:b/>
          <w:u w:val="single"/>
        </w:rPr>
      </w:pPr>
      <w:r w:rsidRPr="00E57CD4">
        <w:rPr>
          <w:rFonts w:asciiTheme="minorHAnsi" w:hAnsiTheme="minorHAnsi"/>
          <w:b/>
          <w:u w:val="single"/>
        </w:rPr>
        <w:t>Principais resultados atingidos:</w:t>
      </w:r>
    </w:p>
    <w:p w:rsidR="003B5F56" w:rsidRPr="00CE263A" w:rsidRDefault="003B5F56" w:rsidP="003B5F56">
      <w:pPr>
        <w:pStyle w:val="SemEspaamen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Pr="00CE263A">
        <w:rPr>
          <w:rFonts w:asciiTheme="minorHAnsi" w:hAnsiTheme="minorHAnsi"/>
        </w:rPr>
        <w:t>Aumento do faturamento em 20</w:t>
      </w:r>
      <w:r>
        <w:rPr>
          <w:rFonts w:asciiTheme="minorHAnsi" w:hAnsiTheme="minorHAnsi"/>
        </w:rPr>
        <w:t xml:space="preserve">% por meio de ações comerciais, focando em prospecção de </w:t>
      </w:r>
      <w:r w:rsidRPr="00CE263A">
        <w:rPr>
          <w:rFonts w:asciiTheme="minorHAnsi" w:hAnsiTheme="minorHAnsi"/>
        </w:rPr>
        <w:t>novos</w:t>
      </w:r>
      <w:r>
        <w:rPr>
          <w:rFonts w:asciiTheme="minorHAnsi" w:hAnsiTheme="minorHAnsi"/>
        </w:rPr>
        <w:t xml:space="preserve"> clientes </w:t>
      </w:r>
      <w:r w:rsidRPr="00CE263A">
        <w:rPr>
          <w:rFonts w:asciiTheme="minorHAnsi" w:hAnsiTheme="minorHAnsi"/>
        </w:rPr>
        <w:t>e agendamento de visitas.</w:t>
      </w:r>
    </w:p>
    <w:p w:rsidR="00757051" w:rsidRPr="00EE5231" w:rsidRDefault="00757051" w:rsidP="000B380B">
      <w:pPr>
        <w:spacing w:after="0"/>
        <w:jc w:val="both"/>
        <w:rPr>
          <w:rFonts w:cstheme="minorHAnsi"/>
        </w:rPr>
      </w:pPr>
    </w:p>
    <w:p w:rsidR="00757051" w:rsidRDefault="00757051" w:rsidP="00757051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B10AB3">
        <w:rPr>
          <w:rFonts w:cs="Times New Roman"/>
          <w:b/>
        </w:rPr>
        <w:t xml:space="preserve">             2017  </w:t>
      </w:r>
      <w:r>
        <w:rPr>
          <w:rFonts w:cs="Times New Roman"/>
          <w:b/>
        </w:rPr>
        <w:t xml:space="preserve"> KRAFT TRANSPORTES RODOVIÁRIOS DE CARGAS</w:t>
      </w:r>
      <w:r w:rsidR="00B10AB3">
        <w:rPr>
          <w:rFonts w:cs="Times New Roman"/>
          <w:b/>
        </w:rPr>
        <w:t xml:space="preserve"> </w:t>
      </w:r>
      <w:r>
        <w:rPr>
          <w:rFonts w:cs="Times New Roman"/>
        </w:rPr>
        <w:t xml:space="preserve">(Nacional de Médio </w:t>
      </w:r>
      <w:r w:rsidR="00B10AB3">
        <w:rPr>
          <w:rFonts w:cs="Times New Roman"/>
        </w:rPr>
        <w:t>p</w:t>
      </w:r>
      <w:r>
        <w:rPr>
          <w:rFonts w:cs="Times New Roman"/>
        </w:rPr>
        <w:t>orte, segmento de Logística)</w:t>
      </w:r>
    </w:p>
    <w:p w:rsidR="00757051" w:rsidRDefault="00757051" w:rsidP="00757051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</w:t>
      </w:r>
      <w:r w:rsidR="00B10AB3">
        <w:rPr>
          <w:rFonts w:cs="Times New Roman"/>
          <w:b/>
        </w:rPr>
        <w:t xml:space="preserve">                   </w:t>
      </w:r>
      <w:r>
        <w:rPr>
          <w:rFonts w:cs="Times New Roman"/>
          <w:b/>
        </w:rPr>
        <w:t xml:space="preserve"> Analista Operacional de Logística</w:t>
      </w:r>
    </w:p>
    <w:p w:rsidR="00757051" w:rsidRPr="00B10AB3" w:rsidRDefault="00757051" w:rsidP="00B10AB3">
      <w:pPr>
        <w:pStyle w:val="PargrafodaLista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</w:rPr>
        <w:t>Emissão de CTE;</w:t>
      </w:r>
    </w:p>
    <w:p w:rsidR="00757051" w:rsidRPr="00B10AB3" w:rsidRDefault="00757051" w:rsidP="00B10AB3">
      <w:pPr>
        <w:pStyle w:val="PargrafodaLista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Elaboração de Documentos de Declaração de Trânsito Aduaneiro</w:t>
      </w:r>
      <w:r w:rsidRPr="00B10AB3">
        <w:rPr>
          <w:rFonts w:cstheme="minorHAnsi"/>
        </w:rPr>
        <w:t>;</w:t>
      </w:r>
    </w:p>
    <w:p w:rsidR="00757051" w:rsidRPr="00B10AB3" w:rsidRDefault="00757051" w:rsidP="00B10AB3">
      <w:pPr>
        <w:pStyle w:val="PargrafodaLista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Programação e Controle de Fretes</w:t>
      </w:r>
      <w:r w:rsidRPr="00B10AB3">
        <w:rPr>
          <w:rFonts w:cstheme="minorHAnsi"/>
        </w:rPr>
        <w:t>;</w:t>
      </w:r>
    </w:p>
    <w:p w:rsidR="00757051" w:rsidRPr="00B10AB3" w:rsidRDefault="00757051" w:rsidP="00B10AB3">
      <w:pPr>
        <w:pStyle w:val="PargrafodaLista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Controle e Recepção das minutas de devolução de Conteinêres ou Comprovantes de Entrega de mercadorias</w:t>
      </w:r>
      <w:r w:rsidRPr="00B10AB3">
        <w:rPr>
          <w:rFonts w:cstheme="minorHAnsi"/>
        </w:rPr>
        <w:t>;</w:t>
      </w:r>
    </w:p>
    <w:p w:rsidR="00757051" w:rsidRPr="00B10AB3" w:rsidRDefault="00757051" w:rsidP="00B10AB3">
      <w:pPr>
        <w:pStyle w:val="PargrafodaLista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Controle de Contas a Pagar e Receber</w:t>
      </w:r>
      <w:r w:rsidRPr="00B10AB3">
        <w:rPr>
          <w:rFonts w:cstheme="minorHAnsi"/>
        </w:rPr>
        <w:t xml:space="preserve"> e cheques emitidos;</w:t>
      </w:r>
    </w:p>
    <w:p w:rsidR="00757051" w:rsidRPr="00B10AB3" w:rsidRDefault="00757051" w:rsidP="00B10AB3">
      <w:pPr>
        <w:pStyle w:val="PargrafodaLista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lastRenderedPageBreak/>
        <w:t>Agendamentos das cargas em Portos e Terminais de Containêres</w:t>
      </w:r>
      <w:r w:rsidRPr="00B10AB3">
        <w:rPr>
          <w:rFonts w:ascii="Helvetica" w:hAnsi="Helvetica"/>
          <w:sz w:val="23"/>
          <w:szCs w:val="23"/>
          <w:shd w:val="clear" w:color="auto" w:fill="FFFFFF"/>
        </w:rPr>
        <w:t>;</w:t>
      </w:r>
    </w:p>
    <w:p w:rsidR="00757051" w:rsidRPr="00B10AB3" w:rsidRDefault="00757051" w:rsidP="00B10AB3">
      <w:pPr>
        <w:pStyle w:val="PargrafodaLista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Faturamento</w:t>
      </w:r>
      <w:r w:rsidRPr="00B10AB3">
        <w:rPr>
          <w:rFonts w:ascii="Helvetica" w:hAnsi="Helvetica"/>
          <w:sz w:val="23"/>
          <w:szCs w:val="23"/>
          <w:shd w:val="clear" w:color="auto" w:fill="FFFFFF"/>
        </w:rPr>
        <w:t>;</w:t>
      </w:r>
    </w:p>
    <w:p w:rsidR="00757051" w:rsidRPr="00B10AB3" w:rsidRDefault="00757051" w:rsidP="00B10AB3">
      <w:pPr>
        <w:pStyle w:val="PargrafodaLista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B10AB3">
        <w:rPr>
          <w:rFonts w:cstheme="minorHAnsi"/>
          <w:shd w:val="clear" w:color="auto" w:fill="FFFFFF"/>
        </w:rPr>
        <w:t>Emissão de Ordens de Coleta e Devolução de Containeres</w:t>
      </w:r>
      <w:r w:rsidRPr="00B10AB3">
        <w:rPr>
          <w:rFonts w:ascii="Helvetica" w:hAnsi="Helvetica"/>
          <w:sz w:val="23"/>
          <w:szCs w:val="23"/>
          <w:shd w:val="clear" w:color="auto" w:fill="FFFFFF"/>
        </w:rPr>
        <w:t>.</w:t>
      </w:r>
    </w:p>
    <w:p w:rsidR="00C075F1" w:rsidRPr="00CE263A" w:rsidRDefault="00C075F1" w:rsidP="00C075F1">
      <w:pPr>
        <w:spacing w:after="0"/>
        <w:jc w:val="both"/>
        <w:rPr>
          <w:rFonts w:cs="Times New Roman"/>
        </w:rPr>
      </w:pPr>
    </w:p>
    <w:p w:rsidR="0038159B" w:rsidRDefault="0094209F" w:rsidP="00B10AB3">
      <w:pPr>
        <w:tabs>
          <w:tab w:val="left" w:pos="2127"/>
        </w:tabs>
        <w:spacing w:after="0"/>
        <w:jc w:val="both"/>
        <w:rPr>
          <w:rFonts w:cs="Times New Roman"/>
        </w:rPr>
      </w:pPr>
      <w:r>
        <w:rPr>
          <w:rFonts w:cs="Times New Roman"/>
          <w:b/>
        </w:rPr>
        <w:t xml:space="preserve">               </w:t>
      </w:r>
      <w:r w:rsidR="00B10AB3">
        <w:rPr>
          <w:rFonts w:cs="Times New Roman"/>
          <w:b/>
        </w:rPr>
        <w:t xml:space="preserve">2016   </w:t>
      </w:r>
      <w:r w:rsidR="00D7458B">
        <w:rPr>
          <w:rFonts w:cs="Times New Roman"/>
          <w:b/>
        </w:rPr>
        <w:t>TRANS</w:t>
      </w:r>
      <w:r w:rsidR="005A1D71">
        <w:rPr>
          <w:rFonts w:cs="Times New Roman"/>
          <w:b/>
        </w:rPr>
        <w:t xml:space="preserve"> </w:t>
      </w:r>
      <w:r w:rsidR="00C075F1" w:rsidRPr="00CE263A">
        <w:rPr>
          <w:rFonts w:cs="Times New Roman"/>
          <w:b/>
        </w:rPr>
        <w:t>PIZZATTO TRANSP. DE CARGAS RODOVIÁRIAS</w:t>
      </w:r>
      <w:r w:rsidR="00B10AB3">
        <w:rPr>
          <w:rFonts w:cs="Times New Roman"/>
          <w:b/>
        </w:rPr>
        <w:t xml:space="preserve"> </w:t>
      </w:r>
      <w:r w:rsidR="0038159B">
        <w:rPr>
          <w:rFonts w:cs="Times New Roman"/>
        </w:rPr>
        <w:t xml:space="preserve">(Nacional de </w:t>
      </w:r>
      <w:r w:rsidR="00B10AB3">
        <w:rPr>
          <w:rFonts w:cs="Times New Roman"/>
        </w:rPr>
        <w:t>grande p</w:t>
      </w:r>
      <w:r w:rsidR="0038159B">
        <w:rPr>
          <w:rFonts w:cs="Times New Roman"/>
        </w:rPr>
        <w:t>orte, segmento</w:t>
      </w:r>
      <w:r w:rsidR="00A501BE">
        <w:rPr>
          <w:rFonts w:cs="Times New Roman"/>
        </w:rPr>
        <w:t xml:space="preserve"> de </w:t>
      </w:r>
      <w:r w:rsidR="0038159B">
        <w:rPr>
          <w:rFonts w:cs="Times New Roman"/>
        </w:rPr>
        <w:t>Logística)</w:t>
      </w:r>
    </w:p>
    <w:p w:rsidR="00B10AB3" w:rsidRDefault="0038159B" w:rsidP="00B10AB3">
      <w:pPr>
        <w:spacing w:after="0"/>
        <w:jc w:val="both"/>
        <w:rPr>
          <w:rFonts w:cs="Times New Roman"/>
          <w:b/>
        </w:rPr>
      </w:pPr>
      <w:r>
        <w:rPr>
          <w:rFonts w:cs="Times New Roman"/>
        </w:rPr>
        <w:t xml:space="preserve">        </w:t>
      </w:r>
      <w:r w:rsidR="00B10AB3">
        <w:rPr>
          <w:rFonts w:cs="Times New Roman"/>
        </w:rPr>
        <w:t xml:space="preserve">      </w:t>
      </w:r>
      <w:r w:rsidR="00F34EA6">
        <w:rPr>
          <w:rFonts w:cs="Times New Roman"/>
          <w:b/>
        </w:rPr>
        <w:t>Analista Administrativo/Logística e Transportes</w:t>
      </w:r>
    </w:p>
    <w:p w:rsidR="00F34EA6" w:rsidRPr="00B10AB3" w:rsidRDefault="005A0285" w:rsidP="00B10AB3">
      <w:pPr>
        <w:pStyle w:val="PargrafodaLista"/>
        <w:numPr>
          <w:ilvl w:val="0"/>
          <w:numId w:val="16"/>
        </w:numPr>
        <w:spacing w:after="0"/>
        <w:jc w:val="both"/>
        <w:rPr>
          <w:b/>
        </w:rPr>
      </w:pPr>
      <w:r w:rsidRPr="001A2BA3">
        <w:t>Realizar o agendamento de carga e descarga</w:t>
      </w:r>
      <w:r w:rsidR="00EB3894" w:rsidRPr="001A2BA3">
        <w:t>;</w:t>
      </w:r>
    </w:p>
    <w:p w:rsidR="00C075F1" w:rsidRPr="001A2BA3" w:rsidRDefault="00043582" w:rsidP="00B10AB3">
      <w:pPr>
        <w:pStyle w:val="PargrafodaLista"/>
        <w:numPr>
          <w:ilvl w:val="0"/>
          <w:numId w:val="16"/>
        </w:numPr>
        <w:spacing w:after="0"/>
        <w:jc w:val="both"/>
      </w:pPr>
      <w:r w:rsidRPr="001A2BA3">
        <w:t>Controlar a programação de cargas;</w:t>
      </w:r>
    </w:p>
    <w:p w:rsidR="00D7458B" w:rsidRPr="001A2BA3" w:rsidRDefault="00012132" w:rsidP="00B10AB3">
      <w:pPr>
        <w:pStyle w:val="PargrafodaLista"/>
        <w:numPr>
          <w:ilvl w:val="0"/>
          <w:numId w:val="16"/>
        </w:numPr>
        <w:spacing w:after="0"/>
        <w:jc w:val="both"/>
      </w:pPr>
      <w:r w:rsidRPr="001A2BA3">
        <w:t xml:space="preserve">Emitir ordens de carregamento, </w:t>
      </w:r>
      <w:r w:rsidR="00E4403F">
        <w:t xml:space="preserve">solicitação de transportes e </w:t>
      </w:r>
      <w:r w:rsidR="002234EB" w:rsidRPr="001A2BA3">
        <w:t>Conhecimento de T</w:t>
      </w:r>
      <w:r w:rsidR="00D7458B" w:rsidRPr="001A2BA3">
        <w:t>ransporte Eletrônico;</w:t>
      </w:r>
    </w:p>
    <w:p w:rsidR="00043582" w:rsidRPr="001A2BA3" w:rsidRDefault="00D763E0" w:rsidP="00B10AB3">
      <w:pPr>
        <w:pStyle w:val="PargrafodaLista"/>
        <w:numPr>
          <w:ilvl w:val="0"/>
          <w:numId w:val="16"/>
        </w:numPr>
        <w:spacing w:after="0"/>
        <w:jc w:val="both"/>
      </w:pPr>
      <w:r w:rsidRPr="001A2BA3">
        <w:t>Realizar o atendimento aos motorista</w:t>
      </w:r>
      <w:r w:rsidR="00E4403F">
        <w:t xml:space="preserve">s (Frota e terceiros) até a </w:t>
      </w:r>
      <w:r w:rsidRPr="001A2BA3">
        <w:t>finalização do carregamento.</w:t>
      </w:r>
    </w:p>
    <w:p w:rsidR="000C086A" w:rsidRPr="00CE263A" w:rsidRDefault="000C086A" w:rsidP="000B380B">
      <w:pPr>
        <w:pStyle w:val="SemEspaamento"/>
        <w:rPr>
          <w:rFonts w:asciiTheme="minorHAnsi" w:hAnsiTheme="minorHAnsi"/>
        </w:rPr>
      </w:pPr>
    </w:p>
    <w:p w:rsidR="000B380B" w:rsidRPr="00CE263A" w:rsidRDefault="00275500" w:rsidP="00B10AB3">
      <w:pPr>
        <w:pStyle w:val="SemEspaamento"/>
        <w:tabs>
          <w:tab w:val="left" w:pos="709"/>
          <w:tab w:val="left" w:pos="1843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   </w:t>
      </w:r>
      <w:r w:rsidR="00FF2162">
        <w:rPr>
          <w:rFonts w:asciiTheme="minorHAnsi" w:hAnsiTheme="minorHAnsi"/>
          <w:b/>
        </w:rPr>
        <w:t xml:space="preserve">   </w:t>
      </w:r>
      <w:r w:rsidR="0094209F">
        <w:rPr>
          <w:rFonts w:asciiTheme="minorHAnsi" w:hAnsiTheme="minorHAnsi"/>
          <w:b/>
        </w:rPr>
        <w:t xml:space="preserve">    </w:t>
      </w:r>
      <w:r w:rsidR="00FF2162">
        <w:rPr>
          <w:rFonts w:asciiTheme="minorHAnsi" w:hAnsiTheme="minorHAnsi"/>
          <w:b/>
        </w:rPr>
        <w:t xml:space="preserve">2014 - </w:t>
      </w:r>
      <w:r w:rsidR="000B380B" w:rsidRPr="00CE263A">
        <w:rPr>
          <w:rFonts w:asciiTheme="minorHAnsi" w:hAnsiTheme="minorHAnsi"/>
          <w:b/>
        </w:rPr>
        <w:t>2015</w:t>
      </w:r>
      <w:r w:rsidR="00FF2162">
        <w:rPr>
          <w:rFonts w:asciiTheme="minorHAnsi" w:hAnsiTheme="minorHAnsi"/>
        </w:rPr>
        <w:t xml:space="preserve">        </w:t>
      </w:r>
      <w:r w:rsidR="001C4CCE">
        <w:rPr>
          <w:rFonts w:asciiTheme="minorHAnsi" w:hAnsiTheme="minorHAnsi"/>
          <w:b/>
        </w:rPr>
        <w:t xml:space="preserve">DFX </w:t>
      </w:r>
      <w:r w:rsidR="000B380B" w:rsidRPr="00CE263A">
        <w:rPr>
          <w:rFonts w:asciiTheme="minorHAnsi" w:hAnsiTheme="minorHAnsi"/>
          <w:b/>
        </w:rPr>
        <w:t xml:space="preserve">LOGÍSTICA </w:t>
      </w:r>
      <w:r w:rsidR="00B10AB3" w:rsidRPr="00CE263A">
        <w:rPr>
          <w:rFonts w:asciiTheme="minorHAnsi" w:hAnsiTheme="minorHAnsi"/>
          <w:b/>
        </w:rPr>
        <w:t>INTERNACIONAL</w:t>
      </w:r>
      <w:r w:rsidR="00B10AB3" w:rsidRPr="00CE263A">
        <w:rPr>
          <w:rFonts w:asciiTheme="minorHAnsi" w:hAnsiTheme="minorHAnsi"/>
        </w:rPr>
        <w:t xml:space="preserve"> (</w:t>
      </w:r>
      <w:r w:rsidR="000B380B" w:rsidRPr="00CE263A">
        <w:rPr>
          <w:rFonts w:asciiTheme="minorHAnsi" w:hAnsiTheme="minorHAnsi"/>
        </w:rPr>
        <w:t>Nacio</w:t>
      </w:r>
      <w:r w:rsidR="00A501BE">
        <w:rPr>
          <w:rFonts w:asciiTheme="minorHAnsi" w:hAnsiTheme="minorHAnsi"/>
        </w:rPr>
        <w:t>nal de grande porte, segmento de Logística Internacional</w:t>
      </w:r>
      <w:r w:rsidR="000B380B" w:rsidRPr="00CE263A">
        <w:rPr>
          <w:rFonts w:asciiTheme="minorHAnsi" w:hAnsiTheme="minorHAnsi"/>
        </w:rPr>
        <w:t>)</w:t>
      </w:r>
    </w:p>
    <w:p w:rsidR="00E57CD4" w:rsidRDefault="00B10AB3" w:rsidP="00E57CD4">
      <w:pPr>
        <w:pStyle w:val="SemEspaamen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</w:t>
      </w:r>
      <w:r w:rsidR="000B380B" w:rsidRPr="00CE263A">
        <w:rPr>
          <w:rFonts w:asciiTheme="minorHAnsi" w:hAnsiTheme="minorHAnsi"/>
          <w:b/>
        </w:rPr>
        <w:t>Analist</w:t>
      </w:r>
      <w:r w:rsidR="002D402D">
        <w:rPr>
          <w:rFonts w:asciiTheme="minorHAnsi" w:hAnsiTheme="minorHAnsi"/>
          <w:b/>
        </w:rPr>
        <w:t xml:space="preserve">a de Transporte Internacional / </w:t>
      </w:r>
      <w:r w:rsidR="000B380B" w:rsidRPr="00CE263A">
        <w:rPr>
          <w:rFonts w:asciiTheme="minorHAnsi" w:hAnsiTheme="minorHAnsi"/>
          <w:b/>
        </w:rPr>
        <w:t>Customer Service</w:t>
      </w:r>
    </w:p>
    <w:p w:rsidR="00FF2162" w:rsidRPr="001A2BA3" w:rsidRDefault="00E57CD4" w:rsidP="00B10AB3">
      <w:pPr>
        <w:pStyle w:val="PargrafodaLista"/>
        <w:numPr>
          <w:ilvl w:val="0"/>
          <w:numId w:val="17"/>
        </w:numPr>
        <w:spacing w:after="0"/>
        <w:jc w:val="both"/>
      </w:pPr>
      <w:r w:rsidRPr="001A2BA3">
        <w:t>Experiência em rotinas do processo logístico, desde a saída da mercadoria do fornecedor,</w:t>
      </w:r>
      <w:r w:rsidR="002D402D" w:rsidRPr="001A2BA3">
        <w:t xml:space="preserve"> até a entrega a</w:t>
      </w:r>
      <w:r w:rsidR="00D859F5" w:rsidRPr="001A2BA3">
        <w:t>o cliente final;</w:t>
      </w:r>
    </w:p>
    <w:p w:rsidR="00587283" w:rsidRPr="001A2BA3" w:rsidRDefault="00587283" w:rsidP="00B10AB3">
      <w:pPr>
        <w:pStyle w:val="PargrafodaLista"/>
        <w:numPr>
          <w:ilvl w:val="0"/>
          <w:numId w:val="17"/>
        </w:numPr>
        <w:spacing w:after="0"/>
        <w:jc w:val="both"/>
      </w:pPr>
      <w:r w:rsidRPr="001A2BA3">
        <w:t>Administração da carteira de clientes corporativos (Electrolux, Renz do Brasil, Eckisil Freios, Buffalo Motores e Acoplados entre outros);</w:t>
      </w:r>
    </w:p>
    <w:p w:rsidR="00587283" w:rsidRPr="001A2BA3" w:rsidRDefault="00587283" w:rsidP="00B10AB3">
      <w:pPr>
        <w:pStyle w:val="PargrafodaLista"/>
        <w:numPr>
          <w:ilvl w:val="0"/>
          <w:numId w:val="17"/>
        </w:numPr>
        <w:spacing w:after="0"/>
        <w:jc w:val="both"/>
      </w:pPr>
      <w:r w:rsidRPr="001A2BA3">
        <w:t>Status das cargas, negociação de fretes e soluções de problemas.</w:t>
      </w:r>
    </w:p>
    <w:p w:rsidR="00D859F5" w:rsidRPr="00E57CD4" w:rsidRDefault="00D859F5" w:rsidP="00E57CD4">
      <w:pPr>
        <w:pStyle w:val="SemEspaamento"/>
        <w:ind w:left="1416"/>
        <w:rPr>
          <w:rFonts w:asciiTheme="minorHAnsi" w:hAnsiTheme="minorHAnsi"/>
          <w:b/>
        </w:rPr>
      </w:pPr>
    </w:p>
    <w:p w:rsidR="000B380B" w:rsidRPr="00E57CD4" w:rsidRDefault="00E57CD4" w:rsidP="00FF2162">
      <w:pPr>
        <w:pStyle w:val="SemEspaamen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 xml:space="preserve">        </w:t>
      </w:r>
      <w:r w:rsidR="003B5F5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</w:t>
      </w:r>
      <w:r w:rsidR="00FF2162" w:rsidRPr="00E57CD4">
        <w:rPr>
          <w:rFonts w:asciiTheme="minorHAnsi" w:hAnsiTheme="minorHAnsi"/>
          <w:b/>
          <w:u w:val="single"/>
        </w:rPr>
        <w:t>Principais resultados atingidos:</w:t>
      </w:r>
    </w:p>
    <w:p w:rsidR="000B380B" w:rsidRPr="00CE263A" w:rsidRDefault="00D859F5" w:rsidP="00D859F5">
      <w:pPr>
        <w:pStyle w:val="SemEspaamen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0B380B" w:rsidRPr="00CE263A">
        <w:rPr>
          <w:rFonts w:asciiTheme="minorHAnsi" w:hAnsiTheme="minorHAnsi"/>
        </w:rPr>
        <w:t>Aumento do faturamento em 20</w:t>
      </w:r>
      <w:r w:rsidR="00E57CD4">
        <w:rPr>
          <w:rFonts w:asciiTheme="minorHAnsi" w:hAnsiTheme="minorHAnsi"/>
        </w:rPr>
        <w:t xml:space="preserve">% por meio de ações </w:t>
      </w:r>
      <w:r w:rsidR="002963FF">
        <w:rPr>
          <w:rFonts w:asciiTheme="minorHAnsi" w:hAnsiTheme="minorHAnsi"/>
        </w:rPr>
        <w:t>comerciais, focando</w:t>
      </w:r>
      <w:r>
        <w:rPr>
          <w:rFonts w:asciiTheme="minorHAnsi" w:hAnsiTheme="minorHAnsi"/>
        </w:rPr>
        <w:t xml:space="preserve"> em prospecção de </w:t>
      </w:r>
      <w:r w:rsidR="000B380B" w:rsidRPr="00CE263A">
        <w:rPr>
          <w:rFonts w:asciiTheme="minorHAnsi" w:hAnsiTheme="minorHAnsi"/>
        </w:rPr>
        <w:t>novos</w:t>
      </w:r>
      <w:r>
        <w:rPr>
          <w:rFonts w:asciiTheme="minorHAnsi" w:hAnsiTheme="minorHAnsi"/>
        </w:rPr>
        <w:t xml:space="preserve"> clientes </w:t>
      </w:r>
      <w:r w:rsidR="000B380B" w:rsidRPr="00CE263A">
        <w:rPr>
          <w:rFonts w:asciiTheme="minorHAnsi" w:hAnsiTheme="minorHAnsi"/>
        </w:rPr>
        <w:t>e agendamento de visitas.</w:t>
      </w:r>
    </w:p>
    <w:p w:rsidR="000B380B" w:rsidRPr="00CE263A" w:rsidRDefault="000B380B" w:rsidP="000B380B">
      <w:pPr>
        <w:pStyle w:val="SemEspaamento"/>
        <w:rPr>
          <w:rFonts w:asciiTheme="minorHAnsi" w:hAnsiTheme="minorHAnsi"/>
        </w:rPr>
      </w:pPr>
    </w:p>
    <w:p w:rsidR="001C4CCE" w:rsidRPr="00CE263A" w:rsidRDefault="00F3243B" w:rsidP="001C4CCE">
      <w:pPr>
        <w:pStyle w:val="SemEspaamen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     2012 – 2013           </w:t>
      </w:r>
      <w:r w:rsidR="000B380B" w:rsidRPr="00CE263A">
        <w:rPr>
          <w:rFonts w:asciiTheme="minorHAnsi" w:hAnsiTheme="minorHAnsi"/>
          <w:b/>
        </w:rPr>
        <w:t xml:space="preserve">GATELOG </w:t>
      </w:r>
      <w:r w:rsidR="00B10AB3" w:rsidRPr="00CE263A">
        <w:rPr>
          <w:rFonts w:asciiTheme="minorHAnsi" w:hAnsiTheme="minorHAnsi"/>
          <w:b/>
        </w:rPr>
        <w:t>LOGISTICS</w:t>
      </w:r>
      <w:r w:rsidR="00B10AB3">
        <w:rPr>
          <w:rFonts w:asciiTheme="minorHAnsi" w:hAnsiTheme="minorHAnsi"/>
          <w:b/>
        </w:rPr>
        <w:t xml:space="preserve"> </w:t>
      </w:r>
      <w:r w:rsidR="00B10AB3">
        <w:rPr>
          <w:rFonts w:asciiTheme="minorHAnsi" w:hAnsiTheme="minorHAnsi"/>
        </w:rPr>
        <w:t>(</w:t>
      </w:r>
      <w:r w:rsidR="001C4CCE" w:rsidRPr="00CE263A">
        <w:rPr>
          <w:rFonts w:asciiTheme="minorHAnsi" w:hAnsiTheme="minorHAnsi"/>
        </w:rPr>
        <w:t>Nacio</w:t>
      </w:r>
      <w:r w:rsidR="001C4CCE">
        <w:rPr>
          <w:rFonts w:asciiTheme="minorHAnsi" w:hAnsiTheme="minorHAnsi"/>
        </w:rPr>
        <w:t>nal de grande porte, segmento de Logística Internacional</w:t>
      </w:r>
      <w:r w:rsidR="001C4CCE" w:rsidRPr="00CE263A">
        <w:rPr>
          <w:rFonts w:asciiTheme="minorHAnsi" w:hAnsiTheme="minorHAnsi"/>
        </w:rPr>
        <w:t>)</w:t>
      </w:r>
    </w:p>
    <w:p w:rsidR="000B380B" w:rsidRDefault="001C4CCE" w:rsidP="001C4CCE">
      <w:pPr>
        <w:pStyle w:val="SemEspaamen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</w:t>
      </w:r>
      <w:r w:rsidR="00B10AB3">
        <w:rPr>
          <w:rFonts w:asciiTheme="minorHAnsi" w:hAnsiTheme="minorHAnsi"/>
          <w:b/>
        </w:rPr>
        <w:t xml:space="preserve">   </w:t>
      </w:r>
      <w:r w:rsidR="00EC1644">
        <w:rPr>
          <w:rFonts w:asciiTheme="minorHAnsi" w:hAnsiTheme="minorHAnsi"/>
          <w:b/>
        </w:rPr>
        <w:t xml:space="preserve">Executivo de Vendas / Analista </w:t>
      </w:r>
      <w:r w:rsidR="000B380B" w:rsidRPr="00CE263A">
        <w:rPr>
          <w:rFonts w:asciiTheme="minorHAnsi" w:hAnsiTheme="minorHAnsi"/>
          <w:b/>
        </w:rPr>
        <w:t>de Importação e Exportação</w:t>
      </w:r>
    </w:p>
    <w:p w:rsidR="00B2139D" w:rsidRPr="001A2BA3" w:rsidRDefault="00B2139D" w:rsidP="00B10AB3">
      <w:pPr>
        <w:pStyle w:val="PargrafodaLista"/>
        <w:numPr>
          <w:ilvl w:val="0"/>
          <w:numId w:val="18"/>
        </w:numPr>
        <w:spacing w:after="0"/>
        <w:jc w:val="both"/>
      </w:pPr>
      <w:r w:rsidRPr="001A2BA3">
        <w:t xml:space="preserve">Experiência em rotinas do processo logístico, desde a saída da mercadoria do fornecedor, até a entrega no cliente final; </w:t>
      </w:r>
    </w:p>
    <w:p w:rsidR="007566B2" w:rsidRPr="001A2BA3" w:rsidRDefault="007566B2" w:rsidP="00B10AB3">
      <w:pPr>
        <w:pStyle w:val="PargrafodaLista"/>
        <w:numPr>
          <w:ilvl w:val="0"/>
          <w:numId w:val="18"/>
        </w:numPr>
        <w:spacing w:after="0"/>
        <w:jc w:val="both"/>
      </w:pPr>
      <w:r w:rsidRPr="001A2BA3">
        <w:t>Administração da carteira de clientes corporativos (Landis+Gyr, Mastercorp, Incepa, Arotubi entre outros);</w:t>
      </w:r>
    </w:p>
    <w:p w:rsidR="00B2139D" w:rsidRPr="001A2BA3" w:rsidRDefault="007566B2" w:rsidP="00B10AB3">
      <w:pPr>
        <w:pStyle w:val="PargrafodaLista"/>
        <w:numPr>
          <w:ilvl w:val="0"/>
          <w:numId w:val="18"/>
        </w:numPr>
        <w:spacing w:after="0"/>
        <w:jc w:val="both"/>
      </w:pPr>
      <w:r w:rsidRPr="001A2BA3">
        <w:t>Status das cargas, negociação de fretes e soluções de problemas.</w:t>
      </w:r>
    </w:p>
    <w:p w:rsidR="007566B2" w:rsidRPr="00CE263A" w:rsidRDefault="007566B2" w:rsidP="00B2139D">
      <w:pPr>
        <w:pStyle w:val="SemEspaamento"/>
        <w:ind w:left="2124"/>
        <w:rPr>
          <w:rFonts w:asciiTheme="minorHAnsi" w:hAnsiTheme="minorHAnsi"/>
          <w:b/>
        </w:rPr>
      </w:pPr>
    </w:p>
    <w:p w:rsidR="00B2139D" w:rsidRPr="00E57CD4" w:rsidRDefault="00B2139D" w:rsidP="00B2139D">
      <w:pPr>
        <w:pStyle w:val="SemEspaamen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 xml:space="preserve">          </w:t>
      </w:r>
      <w:r w:rsidR="003B5F5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</w:t>
      </w:r>
      <w:r w:rsidRPr="00E57CD4">
        <w:rPr>
          <w:rFonts w:asciiTheme="minorHAnsi" w:hAnsiTheme="minorHAnsi"/>
          <w:b/>
          <w:u w:val="single"/>
        </w:rPr>
        <w:t>Principais resultados atingidos:</w:t>
      </w:r>
    </w:p>
    <w:p w:rsidR="00B2139D" w:rsidRDefault="00B2139D" w:rsidP="00B2139D">
      <w:pPr>
        <w:pStyle w:val="SemEspaamen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Expansão de aproximadamente 25 % da carteira de clientes por meio de ações comerciais, </w:t>
      </w:r>
      <w:r w:rsidRPr="00CE263A">
        <w:rPr>
          <w:rFonts w:asciiTheme="minorHAnsi" w:hAnsiTheme="minorHAnsi"/>
        </w:rPr>
        <w:t>fo</w:t>
      </w:r>
      <w:r>
        <w:rPr>
          <w:rFonts w:asciiTheme="minorHAnsi" w:hAnsiTheme="minorHAnsi"/>
        </w:rPr>
        <w:t xml:space="preserve">cando em prospecção de </w:t>
      </w:r>
      <w:r w:rsidRPr="00CE263A">
        <w:rPr>
          <w:rFonts w:asciiTheme="minorHAnsi" w:hAnsiTheme="minorHAnsi"/>
        </w:rPr>
        <w:t>novos</w:t>
      </w:r>
      <w:r>
        <w:rPr>
          <w:rFonts w:asciiTheme="minorHAnsi" w:hAnsiTheme="minorHAnsi"/>
        </w:rPr>
        <w:t xml:space="preserve"> clientes </w:t>
      </w:r>
      <w:r w:rsidRPr="00CE263A">
        <w:rPr>
          <w:rFonts w:asciiTheme="minorHAnsi" w:hAnsiTheme="minorHAnsi"/>
        </w:rPr>
        <w:t>e agendamento de visitas.</w:t>
      </w:r>
    </w:p>
    <w:p w:rsidR="000B380B" w:rsidRPr="00CE263A" w:rsidRDefault="000B380B" w:rsidP="00672AA5">
      <w:pPr>
        <w:pStyle w:val="SemEspaamento"/>
        <w:rPr>
          <w:rFonts w:asciiTheme="minorHAnsi" w:hAnsiTheme="minorHAnsi"/>
        </w:rPr>
      </w:pPr>
    </w:p>
    <w:p w:rsidR="008D6987" w:rsidRPr="00CE263A" w:rsidRDefault="000B380B" w:rsidP="000B380B">
      <w:pPr>
        <w:pStyle w:val="SemEspaamento"/>
        <w:rPr>
          <w:rFonts w:asciiTheme="minorHAnsi" w:hAnsiTheme="minorHAnsi"/>
          <w:b/>
        </w:rPr>
      </w:pPr>
      <w:r w:rsidRPr="00CE263A">
        <w:rPr>
          <w:rFonts w:asciiTheme="minorHAnsi" w:hAnsiTheme="minorHAnsi"/>
        </w:rPr>
        <w:t xml:space="preserve"> </w:t>
      </w:r>
      <w:r w:rsidR="00C14CC8">
        <w:rPr>
          <w:rFonts w:asciiTheme="minorHAnsi" w:hAnsiTheme="minorHAnsi"/>
        </w:rPr>
        <w:t xml:space="preserve">           </w:t>
      </w:r>
      <w:r w:rsidR="00C2096C">
        <w:rPr>
          <w:rFonts w:asciiTheme="minorHAnsi" w:hAnsiTheme="minorHAnsi"/>
        </w:rPr>
        <w:t xml:space="preserve"> </w:t>
      </w:r>
      <w:r w:rsidR="00C14CC8">
        <w:rPr>
          <w:rFonts w:asciiTheme="minorHAnsi" w:hAnsiTheme="minorHAnsi"/>
          <w:b/>
        </w:rPr>
        <w:t>2011 – 20</w:t>
      </w:r>
      <w:r w:rsidR="00C2096C">
        <w:rPr>
          <w:rFonts w:asciiTheme="minorHAnsi" w:hAnsiTheme="minorHAnsi"/>
          <w:b/>
        </w:rPr>
        <w:t xml:space="preserve">12       </w:t>
      </w:r>
      <w:r w:rsidRPr="00CE263A">
        <w:rPr>
          <w:rFonts w:asciiTheme="minorHAnsi" w:hAnsiTheme="minorHAnsi"/>
          <w:b/>
        </w:rPr>
        <w:t>UFPR – Divisão de Importação</w:t>
      </w:r>
      <w:r w:rsidR="00B10AB3">
        <w:rPr>
          <w:rFonts w:asciiTheme="minorHAnsi" w:hAnsiTheme="minorHAnsi"/>
          <w:b/>
        </w:rPr>
        <w:t xml:space="preserve"> </w:t>
      </w:r>
      <w:r w:rsidR="008D6987" w:rsidRPr="00CE263A">
        <w:rPr>
          <w:rFonts w:asciiTheme="minorHAnsi" w:hAnsiTheme="minorHAnsi"/>
        </w:rPr>
        <w:t>(Nacio</w:t>
      </w:r>
      <w:r w:rsidR="008D6987">
        <w:rPr>
          <w:rFonts w:asciiTheme="minorHAnsi" w:hAnsiTheme="minorHAnsi"/>
        </w:rPr>
        <w:t>nal de grande porte, segmento Administração Pública</w:t>
      </w:r>
      <w:r w:rsidR="008D6987" w:rsidRPr="00CE263A">
        <w:rPr>
          <w:rFonts w:asciiTheme="minorHAnsi" w:hAnsiTheme="minorHAnsi"/>
        </w:rPr>
        <w:t>)</w:t>
      </w:r>
    </w:p>
    <w:p w:rsidR="000B380B" w:rsidRPr="00CE263A" w:rsidRDefault="008D6987" w:rsidP="008D6987">
      <w:pPr>
        <w:pStyle w:val="SemEspaamen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     </w:t>
      </w:r>
      <w:r w:rsidR="00B10AB3">
        <w:rPr>
          <w:rFonts w:asciiTheme="minorHAnsi" w:hAnsiTheme="minorHAnsi"/>
          <w:b/>
        </w:rPr>
        <w:t xml:space="preserve">       </w:t>
      </w:r>
      <w:r w:rsidR="00EC1644">
        <w:rPr>
          <w:rFonts w:asciiTheme="minorHAnsi" w:hAnsiTheme="minorHAnsi"/>
          <w:b/>
        </w:rPr>
        <w:t xml:space="preserve">Analista </w:t>
      </w:r>
      <w:r w:rsidR="000B380B" w:rsidRPr="00CE263A">
        <w:rPr>
          <w:rFonts w:asciiTheme="minorHAnsi" w:hAnsiTheme="minorHAnsi"/>
          <w:b/>
        </w:rPr>
        <w:t>de Importação e Exportação</w:t>
      </w:r>
    </w:p>
    <w:p w:rsidR="000B380B" w:rsidRPr="00CE263A" w:rsidRDefault="00C2096C" w:rsidP="00B10AB3">
      <w:pPr>
        <w:pStyle w:val="PargrafodaLista"/>
        <w:numPr>
          <w:ilvl w:val="0"/>
          <w:numId w:val="19"/>
        </w:numPr>
        <w:spacing w:after="0"/>
        <w:jc w:val="both"/>
      </w:pPr>
      <w:r>
        <w:t>Acompanhamento dos processos de importação e exportação desde</w:t>
      </w:r>
      <w:r w:rsidR="001511B2">
        <w:t xml:space="preserve"> o </w:t>
      </w:r>
      <w:r>
        <w:t>início até o momento da nacionalização da mercadoria em território nacional;</w:t>
      </w:r>
    </w:p>
    <w:p w:rsidR="00EE5231" w:rsidRDefault="00EE5231" w:rsidP="000B380B">
      <w:pPr>
        <w:spacing w:after="0"/>
        <w:jc w:val="both"/>
        <w:rPr>
          <w:rFonts w:cs="Times New Roman"/>
        </w:rPr>
      </w:pPr>
    </w:p>
    <w:p w:rsidR="00EE3CE1" w:rsidRDefault="000B380B" w:rsidP="000B380B">
      <w:pPr>
        <w:spacing w:after="0"/>
        <w:jc w:val="both"/>
        <w:rPr>
          <w:rFonts w:cs="Times New Roman"/>
          <w:b/>
        </w:rPr>
      </w:pPr>
      <w:r w:rsidRPr="002963FF">
        <w:rPr>
          <w:rFonts w:cs="Times New Roman"/>
          <w:b/>
        </w:rPr>
        <w:t xml:space="preserve">CURSOS DE APERFEIÇOAMENTO </w:t>
      </w:r>
    </w:p>
    <w:p w:rsidR="00B10AB3" w:rsidRPr="00F715B9" w:rsidRDefault="00B10AB3" w:rsidP="00B10AB3">
      <w:pPr>
        <w:pStyle w:val="PargrafodaLista"/>
        <w:numPr>
          <w:ilvl w:val="0"/>
          <w:numId w:val="1"/>
        </w:numPr>
        <w:spacing w:after="0"/>
        <w:jc w:val="both"/>
        <w:rPr>
          <w:b/>
        </w:rPr>
      </w:pPr>
      <w:r w:rsidRPr="00E4403F">
        <w:t>Inglês –</w:t>
      </w:r>
      <w:r>
        <w:t xml:space="preserve"> Univ. Positivo (cursando), 2019</w:t>
      </w:r>
    </w:p>
    <w:p w:rsidR="00F715B9" w:rsidRPr="00930C2F" w:rsidRDefault="00930C2F" w:rsidP="000B380B">
      <w:pPr>
        <w:pStyle w:val="PargrafodaLista"/>
        <w:numPr>
          <w:ilvl w:val="0"/>
          <w:numId w:val="1"/>
        </w:numPr>
        <w:spacing w:after="0"/>
        <w:jc w:val="both"/>
        <w:rPr>
          <w:b/>
        </w:rPr>
      </w:pPr>
      <w:r>
        <w:t>Formação Comercial (Área de Transportes) – SETCEPAR, 2016</w:t>
      </w:r>
    </w:p>
    <w:p w:rsidR="00F715B9" w:rsidRDefault="00F715B9" w:rsidP="00F715B9">
      <w:pPr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Efic</w:t>
      </w:r>
      <w:r w:rsidR="00930C2F">
        <w:rPr>
          <w:rFonts w:cs="Times New Roman"/>
        </w:rPr>
        <w:t xml:space="preserve">iência Profissional – CIEE/PR, </w:t>
      </w:r>
      <w:r>
        <w:rPr>
          <w:rFonts w:cs="Times New Roman"/>
        </w:rPr>
        <w:t>2016</w:t>
      </w:r>
    </w:p>
    <w:p w:rsidR="00F715B9" w:rsidRDefault="00F715B9" w:rsidP="00F715B9">
      <w:pPr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Qualidade no Ate</w:t>
      </w:r>
      <w:r w:rsidR="00930C2F">
        <w:rPr>
          <w:rFonts w:cs="Times New Roman"/>
        </w:rPr>
        <w:t xml:space="preserve">ndimento ao Público – CIEE/PR, </w:t>
      </w:r>
      <w:r>
        <w:rPr>
          <w:rFonts w:cs="Times New Roman"/>
        </w:rPr>
        <w:t>2016</w:t>
      </w:r>
    </w:p>
    <w:p w:rsidR="00F715B9" w:rsidRDefault="00F715B9" w:rsidP="00F715B9">
      <w:pPr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Conceitos Bá</w:t>
      </w:r>
      <w:r w:rsidR="00930C2F">
        <w:rPr>
          <w:rFonts w:cs="Times New Roman"/>
        </w:rPr>
        <w:t xml:space="preserve">sicos de Logística – CIEE /PR, </w:t>
      </w:r>
      <w:r>
        <w:rPr>
          <w:rFonts w:cs="Times New Roman"/>
        </w:rPr>
        <w:t>2016</w:t>
      </w:r>
    </w:p>
    <w:p w:rsidR="00F715B9" w:rsidRPr="00F715B9" w:rsidRDefault="00F715B9" w:rsidP="00F715B9">
      <w:pPr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Planejamento Estraté</w:t>
      </w:r>
      <w:r w:rsidR="00930C2F">
        <w:rPr>
          <w:rFonts w:cs="Times New Roman"/>
        </w:rPr>
        <w:t xml:space="preserve">gico Profissional – CIEE / PR, </w:t>
      </w:r>
      <w:r>
        <w:rPr>
          <w:rFonts w:cs="Times New Roman"/>
        </w:rPr>
        <w:t>2016</w:t>
      </w:r>
    </w:p>
    <w:p w:rsidR="000B380B" w:rsidRPr="00CE263A" w:rsidRDefault="000B380B" w:rsidP="000B380B">
      <w:pPr>
        <w:numPr>
          <w:ilvl w:val="0"/>
          <w:numId w:val="6"/>
        </w:numPr>
        <w:spacing w:after="0"/>
        <w:rPr>
          <w:rFonts w:cs="Times New Roman"/>
        </w:rPr>
      </w:pPr>
      <w:r w:rsidRPr="00CE263A">
        <w:rPr>
          <w:rFonts w:cs="Times New Roman"/>
        </w:rPr>
        <w:t>Técnicas de Vendas – SENAC/</w:t>
      </w:r>
      <w:r w:rsidR="00930C2F">
        <w:rPr>
          <w:rFonts w:cs="Times New Roman"/>
        </w:rPr>
        <w:t xml:space="preserve">PR, </w:t>
      </w:r>
      <w:r w:rsidRPr="00CE263A">
        <w:rPr>
          <w:rFonts w:cs="Times New Roman"/>
        </w:rPr>
        <w:t>2015</w:t>
      </w:r>
    </w:p>
    <w:p w:rsidR="000B380B" w:rsidRPr="00CE263A" w:rsidRDefault="000B380B" w:rsidP="000B380B">
      <w:pPr>
        <w:numPr>
          <w:ilvl w:val="0"/>
          <w:numId w:val="6"/>
        </w:numPr>
        <w:spacing w:after="0"/>
        <w:jc w:val="both"/>
        <w:rPr>
          <w:rFonts w:cs="Times New Roman"/>
        </w:rPr>
      </w:pPr>
      <w:r w:rsidRPr="00CE263A">
        <w:rPr>
          <w:rFonts w:cs="Times New Roman"/>
        </w:rPr>
        <w:t>Formação de Despach</w:t>
      </w:r>
      <w:r w:rsidR="00930C2F">
        <w:rPr>
          <w:rFonts w:cs="Times New Roman"/>
        </w:rPr>
        <w:t xml:space="preserve">ante Aduaneiro - ABRACOMEX, </w:t>
      </w:r>
      <w:r w:rsidRPr="00CE263A">
        <w:rPr>
          <w:rFonts w:cs="Times New Roman"/>
        </w:rPr>
        <w:t>2011</w:t>
      </w:r>
    </w:p>
    <w:p w:rsidR="00C437F4" w:rsidRPr="003B5F56" w:rsidRDefault="00C437F4" w:rsidP="003B5F56">
      <w:pPr>
        <w:spacing w:after="0"/>
        <w:jc w:val="both"/>
        <w:rPr>
          <w:rFonts w:ascii="Times New Roman" w:hAnsi="Times New Roman"/>
        </w:rPr>
      </w:pPr>
    </w:p>
    <w:sectPr w:rsidR="00C437F4" w:rsidRPr="003B5F56" w:rsidSect="003B5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76A6"/>
    <w:multiLevelType w:val="hybridMultilevel"/>
    <w:tmpl w:val="3280E196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118D0623"/>
    <w:multiLevelType w:val="hybridMultilevel"/>
    <w:tmpl w:val="189EB0E6"/>
    <w:lvl w:ilvl="0" w:tplc="93DE49F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21CEC"/>
    <w:multiLevelType w:val="hybridMultilevel"/>
    <w:tmpl w:val="98E65EEC"/>
    <w:lvl w:ilvl="0" w:tplc="93DE49F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44E59"/>
    <w:multiLevelType w:val="hybridMultilevel"/>
    <w:tmpl w:val="090A06D4"/>
    <w:lvl w:ilvl="0" w:tplc="93DE49F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27435"/>
    <w:multiLevelType w:val="hybridMultilevel"/>
    <w:tmpl w:val="EC18D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3575C"/>
    <w:multiLevelType w:val="hybridMultilevel"/>
    <w:tmpl w:val="63B69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71A5E"/>
    <w:multiLevelType w:val="hybridMultilevel"/>
    <w:tmpl w:val="9D925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61E7A"/>
    <w:multiLevelType w:val="hybridMultilevel"/>
    <w:tmpl w:val="C3E22878"/>
    <w:lvl w:ilvl="0" w:tplc="0416000F">
      <w:start w:val="1"/>
      <w:numFmt w:val="decimal"/>
      <w:lvlText w:val="%1."/>
      <w:lvlJc w:val="left"/>
      <w:pPr>
        <w:ind w:left="2655" w:hanging="360"/>
      </w:pPr>
    </w:lvl>
    <w:lvl w:ilvl="1" w:tplc="04160019" w:tentative="1">
      <w:start w:val="1"/>
      <w:numFmt w:val="lowerLetter"/>
      <w:lvlText w:val="%2."/>
      <w:lvlJc w:val="left"/>
      <w:pPr>
        <w:ind w:left="3375" w:hanging="360"/>
      </w:pPr>
    </w:lvl>
    <w:lvl w:ilvl="2" w:tplc="0416001B" w:tentative="1">
      <w:start w:val="1"/>
      <w:numFmt w:val="lowerRoman"/>
      <w:lvlText w:val="%3."/>
      <w:lvlJc w:val="right"/>
      <w:pPr>
        <w:ind w:left="4095" w:hanging="180"/>
      </w:pPr>
    </w:lvl>
    <w:lvl w:ilvl="3" w:tplc="0416000F" w:tentative="1">
      <w:start w:val="1"/>
      <w:numFmt w:val="decimal"/>
      <w:lvlText w:val="%4."/>
      <w:lvlJc w:val="left"/>
      <w:pPr>
        <w:ind w:left="4815" w:hanging="360"/>
      </w:pPr>
    </w:lvl>
    <w:lvl w:ilvl="4" w:tplc="04160019" w:tentative="1">
      <w:start w:val="1"/>
      <w:numFmt w:val="lowerLetter"/>
      <w:lvlText w:val="%5."/>
      <w:lvlJc w:val="left"/>
      <w:pPr>
        <w:ind w:left="5535" w:hanging="360"/>
      </w:pPr>
    </w:lvl>
    <w:lvl w:ilvl="5" w:tplc="0416001B" w:tentative="1">
      <w:start w:val="1"/>
      <w:numFmt w:val="lowerRoman"/>
      <w:lvlText w:val="%6."/>
      <w:lvlJc w:val="right"/>
      <w:pPr>
        <w:ind w:left="6255" w:hanging="180"/>
      </w:pPr>
    </w:lvl>
    <w:lvl w:ilvl="6" w:tplc="0416000F" w:tentative="1">
      <w:start w:val="1"/>
      <w:numFmt w:val="decimal"/>
      <w:lvlText w:val="%7."/>
      <w:lvlJc w:val="left"/>
      <w:pPr>
        <w:ind w:left="6975" w:hanging="360"/>
      </w:pPr>
    </w:lvl>
    <w:lvl w:ilvl="7" w:tplc="04160019" w:tentative="1">
      <w:start w:val="1"/>
      <w:numFmt w:val="lowerLetter"/>
      <w:lvlText w:val="%8."/>
      <w:lvlJc w:val="left"/>
      <w:pPr>
        <w:ind w:left="7695" w:hanging="360"/>
      </w:pPr>
    </w:lvl>
    <w:lvl w:ilvl="8" w:tplc="0416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8">
    <w:nsid w:val="259E6833"/>
    <w:multiLevelType w:val="hybridMultilevel"/>
    <w:tmpl w:val="9460D246"/>
    <w:lvl w:ilvl="0" w:tplc="93DE49F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523E7"/>
    <w:multiLevelType w:val="hybridMultilevel"/>
    <w:tmpl w:val="2D72D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741F5"/>
    <w:multiLevelType w:val="hybridMultilevel"/>
    <w:tmpl w:val="199A8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6460A"/>
    <w:multiLevelType w:val="hybridMultilevel"/>
    <w:tmpl w:val="3D345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51756"/>
    <w:multiLevelType w:val="hybridMultilevel"/>
    <w:tmpl w:val="03AE7A22"/>
    <w:lvl w:ilvl="0" w:tplc="93DE49F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76D8D"/>
    <w:multiLevelType w:val="hybridMultilevel"/>
    <w:tmpl w:val="1BAC1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B5A41"/>
    <w:multiLevelType w:val="hybridMultilevel"/>
    <w:tmpl w:val="5DA85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25487"/>
    <w:multiLevelType w:val="hybridMultilevel"/>
    <w:tmpl w:val="2D28DF90"/>
    <w:lvl w:ilvl="0" w:tplc="0416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6">
    <w:nsid w:val="6F60155F"/>
    <w:multiLevelType w:val="hybridMultilevel"/>
    <w:tmpl w:val="28C6BE2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6FA01DC1"/>
    <w:multiLevelType w:val="hybridMultilevel"/>
    <w:tmpl w:val="575E4708"/>
    <w:lvl w:ilvl="0" w:tplc="93DE49F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F0BAC"/>
    <w:multiLevelType w:val="hybridMultilevel"/>
    <w:tmpl w:val="11A07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7"/>
  </w:num>
  <w:num w:numId="6">
    <w:abstractNumId w:val="12"/>
  </w:num>
  <w:num w:numId="7">
    <w:abstractNumId w:val="15"/>
  </w:num>
  <w:num w:numId="8">
    <w:abstractNumId w:val="7"/>
  </w:num>
  <w:num w:numId="9">
    <w:abstractNumId w:val="11"/>
  </w:num>
  <w:num w:numId="10">
    <w:abstractNumId w:val="10"/>
  </w:num>
  <w:num w:numId="11">
    <w:abstractNumId w:val="16"/>
  </w:num>
  <w:num w:numId="12">
    <w:abstractNumId w:val="0"/>
  </w:num>
  <w:num w:numId="13">
    <w:abstractNumId w:val="13"/>
  </w:num>
  <w:num w:numId="14">
    <w:abstractNumId w:val="4"/>
  </w:num>
  <w:num w:numId="15">
    <w:abstractNumId w:val="6"/>
  </w:num>
  <w:num w:numId="16">
    <w:abstractNumId w:val="5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0B"/>
    <w:rsid w:val="00012132"/>
    <w:rsid w:val="0004005B"/>
    <w:rsid w:val="00043582"/>
    <w:rsid w:val="000B380B"/>
    <w:rsid w:val="000C086A"/>
    <w:rsid w:val="001511B2"/>
    <w:rsid w:val="00171BD4"/>
    <w:rsid w:val="0017522B"/>
    <w:rsid w:val="001802F7"/>
    <w:rsid w:val="001854EE"/>
    <w:rsid w:val="001A2BA3"/>
    <w:rsid w:val="001C2B78"/>
    <w:rsid w:val="001C4CCE"/>
    <w:rsid w:val="002234EB"/>
    <w:rsid w:val="0022360D"/>
    <w:rsid w:val="00230B3A"/>
    <w:rsid w:val="002333D5"/>
    <w:rsid w:val="00257A9E"/>
    <w:rsid w:val="00275500"/>
    <w:rsid w:val="002826D6"/>
    <w:rsid w:val="002963FF"/>
    <w:rsid w:val="002B1203"/>
    <w:rsid w:val="002D402D"/>
    <w:rsid w:val="003173BD"/>
    <w:rsid w:val="0038159B"/>
    <w:rsid w:val="003B51B7"/>
    <w:rsid w:val="003B5F56"/>
    <w:rsid w:val="0042414F"/>
    <w:rsid w:val="00487D86"/>
    <w:rsid w:val="004C22BC"/>
    <w:rsid w:val="004C730D"/>
    <w:rsid w:val="004D1FB8"/>
    <w:rsid w:val="004E77E8"/>
    <w:rsid w:val="00517DE8"/>
    <w:rsid w:val="00517E57"/>
    <w:rsid w:val="005702DB"/>
    <w:rsid w:val="00587283"/>
    <w:rsid w:val="005A0285"/>
    <w:rsid w:val="005A1D71"/>
    <w:rsid w:val="005A2C77"/>
    <w:rsid w:val="005B3D19"/>
    <w:rsid w:val="005C551B"/>
    <w:rsid w:val="005E2323"/>
    <w:rsid w:val="00672AA5"/>
    <w:rsid w:val="007566B2"/>
    <w:rsid w:val="00757051"/>
    <w:rsid w:val="00767D16"/>
    <w:rsid w:val="00772B52"/>
    <w:rsid w:val="007906F1"/>
    <w:rsid w:val="00811B4C"/>
    <w:rsid w:val="00841C8B"/>
    <w:rsid w:val="00885797"/>
    <w:rsid w:val="008A78A6"/>
    <w:rsid w:val="008B3F58"/>
    <w:rsid w:val="008B47CC"/>
    <w:rsid w:val="008D6987"/>
    <w:rsid w:val="008E6C10"/>
    <w:rsid w:val="008F0FEC"/>
    <w:rsid w:val="00904F7F"/>
    <w:rsid w:val="00930C2F"/>
    <w:rsid w:val="0094209F"/>
    <w:rsid w:val="0095580D"/>
    <w:rsid w:val="0097190D"/>
    <w:rsid w:val="00971C09"/>
    <w:rsid w:val="009C1BE7"/>
    <w:rsid w:val="009C6865"/>
    <w:rsid w:val="00A022A8"/>
    <w:rsid w:val="00A126FD"/>
    <w:rsid w:val="00A501BE"/>
    <w:rsid w:val="00A66C12"/>
    <w:rsid w:val="00A85E49"/>
    <w:rsid w:val="00AB1B91"/>
    <w:rsid w:val="00AD122E"/>
    <w:rsid w:val="00AF11ED"/>
    <w:rsid w:val="00B10AB3"/>
    <w:rsid w:val="00B2139D"/>
    <w:rsid w:val="00BC4B14"/>
    <w:rsid w:val="00BE33B7"/>
    <w:rsid w:val="00C01574"/>
    <w:rsid w:val="00C05F6A"/>
    <w:rsid w:val="00C06AEB"/>
    <w:rsid w:val="00C075F1"/>
    <w:rsid w:val="00C14CC8"/>
    <w:rsid w:val="00C2096C"/>
    <w:rsid w:val="00C41D66"/>
    <w:rsid w:val="00C437F4"/>
    <w:rsid w:val="00C52BD1"/>
    <w:rsid w:val="00C95A31"/>
    <w:rsid w:val="00CE263A"/>
    <w:rsid w:val="00CF7342"/>
    <w:rsid w:val="00D136E2"/>
    <w:rsid w:val="00D20997"/>
    <w:rsid w:val="00D555A8"/>
    <w:rsid w:val="00D64904"/>
    <w:rsid w:val="00D7458B"/>
    <w:rsid w:val="00D763E0"/>
    <w:rsid w:val="00D859F5"/>
    <w:rsid w:val="00DB5A07"/>
    <w:rsid w:val="00DE70FB"/>
    <w:rsid w:val="00DF72C7"/>
    <w:rsid w:val="00E07577"/>
    <w:rsid w:val="00E36AC2"/>
    <w:rsid w:val="00E4403F"/>
    <w:rsid w:val="00E57CD4"/>
    <w:rsid w:val="00E6061B"/>
    <w:rsid w:val="00E67EEA"/>
    <w:rsid w:val="00EB3894"/>
    <w:rsid w:val="00EC1644"/>
    <w:rsid w:val="00EE3CE1"/>
    <w:rsid w:val="00EE5231"/>
    <w:rsid w:val="00F2771C"/>
    <w:rsid w:val="00F3243B"/>
    <w:rsid w:val="00F34EA6"/>
    <w:rsid w:val="00F715B9"/>
    <w:rsid w:val="00FB1418"/>
    <w:rsid w:val="00FD00AA"/>
    <w:rsid w:val="00FF2162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63BC2-FFB2-4E01-80A8-24E25C5F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8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380B"/>
    <w:pPr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0B38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757051"/>
  </w:style>
  <w:style w:type="paragraph" w:styleId="Textodebalo">
    <w:name w:val="Balloon Text"/>
    <w:basedOn w:val="Normal"/>
    <w:link w:val="TextodebaloChar"/>
    <w:uiPriority w:val="99"/>
    <w:semiHidden/>
    <w:unhideWhenUsed/>
    <w:rsid w:val="0023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Santos Busnardo</dc:creator>
  <cp:lastModifiedBy>Usuário do Windows</cp:lastModifiedBy>
  <cp:revision>5</cp:revision>
  <cp:lastPrinted>2017-10-25T00:53:00Z</cp:lastPrinted>
  <dcterms:created xsi:type="dcterms:W3CDTF">2019-03-24T20:01:00Z</dcterms:created>
  <dcterms:modified xsi:type="dcterms:W3CDTF">2019-08-06T01:46:00Z</dcterms:modified>
</cp:coreProperties>
</file>