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F7" w:rsidRDefault="0059447E">
      <w:pPr>
        <w:spacing w:before="66"/>
        <w:ind w:left="3611"/>
        <w:rPr>
          <w:b/>
          <w:i/>
          <w:sz w:val="52"/>
        </w:rPr>
      </w:pPr>
      <w:r>
        <w:rPr>
          <w:b/>
          <w:i/>
          <w:sz w:val="52"/>
        </w:rPr>
        <w:t xml:space="preserve">Tatiana </w:t>
      </w:r>
      <w:proofErr w:type="spellStart"/>
      <w:r>
        <w:rPr>
          <w:b/>
          <w:i/>
          <w:sz w:val="52"/>
        </w:rPr>
        <w:t>Farias</w:t>
      </w:r>
      <w:proofErr w:type="spellEnd"/>
    </w:p>
    <w:p w:rsidR="001D3BF7" w:rsidRDefault="001D3BF7">
      <w:pPr>
        <w:pStyle w:val="Corpodetexto"/>
        <w:spacing w:before="9"/>
        <w:rPr>
          <w:b/>
          <w:i/>
          <w:sz w:val="17"/>
        </w:rPr>
      </w:pPr>
    </w:p>
    <w:p w:rsidR="001D3BF7" w:rsidRDefault="001D3BF7">
      <w:pPr>
        <w:rPr>
          <w:sz w:val="17"/>
        </w:rPr>
        <w:sectPr w:rsidR="001D3BF7">
          <w:type w:val="continuous"/>
          <w:pgSz w:w="12240" w:h="15840"/>
          <w:pgMar w:top="360" w:right="900" w:bottom="280" w:left="760" w:header="720" w:footer="720" w:gutter="0"/>
          <w:cols w:space="720"/>
        </w:sectPr>
      </w:pPr>
    </w:p>
    <w:p w:rsidR="001D3BF7" w:rsidRDefault="001D3BF7">
      <w:pPr>
        <w:pStyle w:val="Corpodetexto"/>
        <w:rPr>
          <w:b/>
          <w:i/>
          <w:sz w:val="26"/>
        </w:rPr>
      </w:pPr>
    </w:p>
    <w:p w:rsidR="001D3BF7" w:rsidRDefault="001D3BF7">
      <w:pPr>
        <w:pStyle w:val="Corpodetexto"/>
        <w:rPr>
          <w:b/>
          <w:i/>
          <w:sz w:val="26"/>
        </w:rPr>
      </w:pPr>
    </w:p>
    <w:p w:rsidR="001D3BF7" w:rsidRDefault="001D3BF7">
      <w:pPr>
        <w:pStyle w:val="Corpodetexto"/>
        <w:rPr>
          <w:b/>
          <w:i/>
          <w:sz w:val="26"/>
        </w:rPr>
      </w:pPr>
    </w:p>
    <w:p w:rsidR="001D3BF7" w:rsidRDefault="001D3BF7">
      <w:pPr>
        <w:pStyle w:val="Corpodetexto"/>
        <w:rPr>
          <w:b/>
          <w:i/>
          <w:sz w:val="26"/>
        </w:rPr>
      </w:pPr>
    </w:p>
    <w:p w:rsidR="001D3BF7" w:rsidRDefault="001D3BF7">
      <w:pPr>
        <w:pStyle w:val="Corpodetexto"/>
        <w:spacing w:before="2"/>
        <w:rPr>
          <w:b/>
          <w:i/>
          <w:sz w:val="24"/>
        </w:rPr>
      </w:pPr>
    </w:p>
    <w:p w:rsidR="001D3BF7" w:rsidRDefault="0059447E">
      <w:pPr>
        <w:pStyle w:val="Heading1"/>
      </w:pPr>
      <w:r>
        <w:t>FORMAÇÃO ACADÊMICA</w:t>
      </w:r>
    </w:p>
    <w:p w:rsidR="001D3BF7" w:rsidRDefault="0059447E">
      <w:pPr>
        <w:spacing w:before="93" w:line="360" w:lineRule="auto"/>
        <w:ind w:left="552" w:right="4060"/>
        <w:jc w:val="center"/>
        <w:rPr>
          <w:sz w:val="20"/>
        </w:rPr>
      </w:pPr>
      <w:r>
        <w:br w:type="column"/>
      </w:r>
      <w:hyperlink r:id="rId5">
        <w:r w:rsidRPr="0059447E">
          <w:rPr>
            <w:w w:val="95"/>
            <w:sz w:val="20"/>
            <w:szCs w:val="20"/>
          </w:rPr>
          <w:t>tf.tatianafarias@gmail.com</w:t>
        </w:r>
      </w:hyperlink>
      <w:r w:rsidRPr="0059447E">
        <w:rPr>
          <w:w w:val="95"/>
          <w:sz w:val="20"/>
          <w:szCs w:val="20"/>
        </w:rPr>
        <w:t xml:space="preserve"> </w:t>
      </w:r>
      <w:proofErr w:type="spellStart"/>
      <w:r>
        <w:rPr>
          <w:sz w:val="20"/>
        </w:rPr>
        <w:t>Celular</w:t>
      </w:r>
      <w:proofErr w:type="spellEnd"/>
      <w:r>
        <w:rPr>
          <w:sz w:val="20"/>
        </w:rPr>
        <w:t xml:space="preserve"> (041) 99901-0234 22/03/1987</w:t>
      </w:r>
    </w:p>
    <w:p w:rsidR="001D3BF7" w:rsidRDefault="0059447E">
      <w:pPr>
        <w:pStyle w:val="Corpodetexto"/>
        <w:ind w:left="552" w:right="4060"/>
        <w:jc w:val="center"/>
      </w:pPr>
      <w:proofErr w:type="spellStart"/>
      <w:r>
        <w:t>Solteira</w:t>
      </w:r>
      <w:proofErr w:type="spellEnd"/>
    </w:p>
    <w:p w:rsidR="001D3BF7" w:rsidRDefault="001D3BF7">
      <w:pPr>
        <w:jc w:val="center"/>
        <w:sectPr w:rsidR="001D3BF7">
          <w:type w:val="continuous"/>
          <w:pgSz w:w="12240" w:h="15840"/>
          <w:pgMar w:top="360" w:right="900" w:bottom="280" w:left="760" w:header="720" w:footer="720" w:gutter="0"/>
          <w:cols w:num="2" w:space="720" w:equalWidth="0">
            <w:col w:w="3608" w:space="40"/>
            <w:col w:w="6932"/>
          </w:cols>
        </w:sectPr>
      </w:pPr>
    </w:p>
    <w:p w:rsidR="001D3BF7" w:rsidRDefault="001D3BF7">
      <w:pPr>
        <w:pStyle w:val="Corpodetexto"/>
        <w:spacing w:line="20" w:lineRule="exact"/>
        <w:ind w:left="620"/>
        <w:rPr>
          <w:sz w:val="2"/>
        </w:rPr>
      </w:pPr>
      <w:r w:rsidRPr="001D3BF7">
        <w:rPr>
          <w:sz w:val="2"/>
        </w:rPr>
      </w:r>
      <w:r>
        <w:rPr>
          <w:sz w:val="2"/>
        </w:rPr>
        <w:pict>
          <v:group id="_x0000_s1032" style="width:473.15pt;height:1pt;mso-position-horizontal-relative:char;mso-position-vertical-relative:line" coordsize="9463,20">
            <v:line id="_x0000_s1033" style="position:absolute" from="0,10" to="9462,10" strokeweight=".96pt"/>
            <w10:wrap type="none"/>
            <w10:anchorlock/>
          </v:group>
        </w:pict>
      </w:r>
    </w:p>
    <w:p w:rsidR="001D3BF7" w:rsidRDefault="001D3BF7">
      <w:pPr>
        <w:pStyle w:val="Corpodetexto"/>
        <w:spacing w:before="5"/>
        <w:rPr>
          <w:sz w:val="13"/>
        </w:rPr>
      </w:pPr>
    </w:p>
    <w:p w:rsidR="001D3BF7" w:rsidRDefault="0059447E">
      <w:pPr>
        <w:pStyle w:val="Corpodetexto"/>
        <w:spacing w:before="93"/>
        <w:ind w:left="658" w:right="1497"/>
      </w:pPr>
      <w:proofErr w:type="spellStart"/>
      <w:proofErr w:type="gramStart"/>
      <w:r>
        <w:t>Direito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2013 - 2017 </w:t>
      </w:r>
      <w:proofErr w:type="spellStart"/>
      <w:r>
        <w:t>concluído</w:t>
      </w:r>
      <w:proofErr w:type="spellEnd"/>
      <w:r>
        <w:t>.</w:t>
      </w:r>
      <w:proofErr w:type="gramEnd"/>
      <w:r>
        <w:t xml:space="preserve"> </w:t>
      </w:r>
      <w:proofErr w:type="spellStart"/>
      <w:r>
        <w:t>Aprovada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OAB/PR XXII </w:t>
      </w:r>
      <w:proofErr w:type="spellStart"/>
      <w:r>
        <w:t>exame</w:t>
      </w:r>
      <w:proofErr w:type="spellEnd"/>
      <w:r>
        <w:t xml:space="preserve"> 2017 OAB 91943/PR</w:t>
      </w:r>
    </w:p>
    <w:p w:rsidR="001D3BF7" w:rsidRDefault="001D3BF7">
      <w:pPr>
        <w:pStyle w:val="Corpodetexto"/>
        <w:spacing w:before="1"/>
      </w:pPr>
    </w:p>
    <w:p w:rsidR="001D3BF7" w:rsidRDefault="0059447E">
      <w:pPr>
        <w:pStyle w:val="Corpodetexto"/>
        <w:ind w:left="658" w:right="169"/>
      </w:pPr>
      <w:proofErr w:type="spellStart"/>
      <w:r>
        <w:t>Pós-graduação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Magistratura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 (EMATRA 9)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e </w:t>
      </w:r>
      <w:proofErr w:type="spellStart"/>
      <w:r>
        <w:t>Processo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 e </w:t>
      </w:r>
      <w:proofErr w:type="spellStart"/>
      <w:r>
        <w:t>Direito</w:t>
      </w:r>
      <w:proofErr w:type="spellEnd"/>
      <w:r>
        <w:t xml:space="preserve"> </w:t>
      </w:r>
      <w:proofErr w:type="spellStart"/>
      <w:r>
        <w:t>Previden</w:t>
      </w:r>
      <w:r>
        <w:t>ciário</w:t>
      </w:r>
      <w:proofErr w:type="spellEnd"/>
      <w:r>
        <w:t xml:space="preserve"> 2018 a 2019.</w:t>
      </w:r>
    </w:p>
    <w:p w:rsidR="00E03870" w:rsidRDefault="00E03870">
      <w:pPr>
        <w:pStyle w:val="Corpodetexto"/>
        <w:ind w:left="658" w:right="169"/>
      </w:pPr>
    </w:p>
    <w:p w:rsidR="00E03870" w:rsidRDefault="00E03870">
      <w:pPr>
        <w:pStyle w:val="Corpodetexto"/>
        <w:ind w:left="658" w:right="169"/>
      </w:pPr>
      <w:r>
        <w:t xml:space="preserve">MBA PUC Minas à </w:t>
      </w:r>
      <w:proofErr w:type="spellStart"/>
      <w:r>
        <w:t>distância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</w:t>
      </w:r>
      <w:proofErr w:type="spellStart"/>
      <w:r>
        <w:t>Tributário</w:t>
      </w:r>
      <w:proofErr w:type="spellEnd"/>
      <w:r>
        <w:t xml:space="preserve"> e </w:t>
      </w:r>
      <w:proofErr w:type="spellStart"/>
      <w:r>
        <w:t>Aduaneiro</w:t>
      </w:r>
      <w:proofErr w:type="spellEnd"/>
      <w:r>
        <w:t xml:space="preserve"> – 2019 a 2020 –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curso</w:t>
      </w:r>
      <w:proofErr w:type="spellEnd"/>
    </w:p>
    <w:p w:rsidR="00E03870" w:rsidRDefault="00E03870">
      <w:pPr>
        <w:pStyle w:val="Corpodetexto"/>
        <w:ind w:left="658" w:right="169"/>
      </w:pPr>
    </w:p>
    <w:p w:rsidR="00E03870" w:rsidRDefault="00E03870">
      <w:pPr>
        <w:pStyle w:val="Corpodetexto"/>
        <w:ind w:left="658" w:right="169"/>
      </w:pPr>
      <w:proofErr w:type="gramStart"/>
      <w:r>
        <w:t xml:space="preserve">MBA </w:t>
      </w:r>
      <w:proofErr w:type="spellStart"/>
      <w:r>
        <w:t>Abracomex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Comércio</w:t>
      </w:r>
      <w:proofErr w:type="spellEnd"/>
      <w:r>
        <w:t xml:space="preserve"> Exterior com </w:t>
      </w:r>
      <w:proofErr w:type="spellStart"/>
      <w:r>
        <w:t>ênfase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Despachante</w:t>
      </w:r>
      <w:proofErr w:type="spellEnd"/>
      <w:r>
        <w:t xml:space="preserve"> </w:t>
      </w:r>
      <w:proofErr w:type="spellStart"/>
      <w:r>
        <w:t>Aduaneiro</w:t>
      </w:r>
      <w:proofErr w:type="spellEnd"/>
      <w:r>
        <w:t xml:space="preserve"> à </w:t>
      </w:r>
      <w:proofErr w:type="spellStart"/>
      <w:r>
        <w:t>distância</w:t>
      </w:r>
      <w:proofErr w:type="spellEnd"/>
      <w:r>
        <w:t xml:space="preserve"> – 2019 a 2020 –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curso</w:t>
      </w:r>
      <w:proofErr w:type="spellEnd"/>
      <w:r>
        <w:t>.</w:t>
      </w:r>
      <w:proofErr w:type="gramEnd"/>
    </w:p>
    <w:p w:rsidR="001D3BF7" w:rsidRDefault="001D3BF7">
      <w:pPr>
        <w:pStyle w:val="Corpodetexto"/>
        <w:spacing w:before="11"/>
        <w:rPr>
          <w:sz w:val="19"/>
        </w:rPr>
      </w:pPr>
    </w:p>
    <w:p w:rsidR="001D3BF7" w:rsidRDefault="0059447E">
      <w:pPr>
        <w:pStyle w:val="Corpodetexto"/>
        <w:ind w:left="658" w:right="2531"/>
      </w:pPr>
      <w:proofErr w:type="spellStart"/>
      <w:r>
        <w:t>Turismóloga</w:t>
      </w:r>
      <w:proofErr w:type="spellEnd"/>
      <w:r>
        <w:t xml:space="preserve"> -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Tuiuti</w:t>
      </w:r>
      <w:proofErr w:type="spellEnd"/>
      <w:r>
        <w:t xml:space="preserve"> do Paraná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Turismo</w:t>
      </w:r>
      <w:proofErr w:type="spellEnd"/>
      <w:r>
        <w:t xml:space="preserve"> </w:t>
      </w:r>
      <w:proofErr w:type="spellStart"/>
      <w:r>
        <w:t>concluído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2008. </w:t>
      </w:r>
      <w:proofErr w:type="spellStart"/>
      <w:proofErr w:type="gramStart"/>
      <w:r>
        <w:t>Curso</w:t>
      </w:r>
      <w:proofErr w:type="spellEnd"/>
      <w:r>
        <w:t xml:space="preserve"> de </w:t>
      </w:r>
      <w:proofErr w:type="spellStart"/>
      <w:r>
        <w:t>Comissários</w:t>
      </w:r>
      <w:proofErr w:type="spellEnd"/>
      <w:r>
        <w:t xml:space="preserve"> de </w:t>
      </w:r>
      <w:proofErr w:type="spellStart"/>
      <w:r>
        <w:t>vôo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Aerocon</w:t>
      </w:r>
      <w:proofErr w:type="spellEnd"/>
      <w:r>
        <w:t>.</w:t>
      </w:r>
      <w:proofErr w:type="gramEnd"/>
    </w:p>
    <w:p w:rsidR="001D3BF7" w:rsidRDefault="001D3BF7">
      <w:pPr>
        <w:pStyle w:val="Corpodetexto"/>
        <w:spacing w:before="2"/>
        <w:rPr>
          <w:sz w:val="24"/>
        </w:rPr>
      </w:pPr>
    </w:p>
    <w:p w:rsidR="001D3BF7" w:rsidRDefault="0059447E">
      <w:pPr>
        <w:pStyle w:val="Heading1"/>
        <w:spacing w:before="0" w:after="19"/>
      </w:pPr>
      <w:r>
        <w:t>OBJETIVOS PROFISSIONAL</w:t>
      </w:r>
    </w:p>
    <w:p w:rsidR="001D3BF7" w:rsidRDefault="001D3BF7">
      <w:pPr>
        <w:pStyle w:val="Corpodetexto"/>
        <w:spacing w:line="20" w:lineRule="exact"/>
        <w:ind w:left="620"/>
        <w:rPr>
          <w:sz w:val="2"/>
        </w:rPr>
      </w:pPr>
      <w:r w:rsidRPr="001D3BF7">
        <w:rPr>
          <w:sz w:val="2"/>
        </w:rPr>
      </w:r>
      <w:r>
        <w:rPr>
          <w:sz w:val="2"/>
        </w:rPr>
        <w:pict>
          <v:group id="_x0000_s1030" style="width:473.15pt;height:1pt;mso-position-horizontal-relative:char;mso-position-vertical-relative:line" coordsize="9463,20">
            <v:line id="_x0000_s1031" style="position:absolute" from="0,10" to="9462,10" strokeweight=".96pt"/>
            <w10:wrap type="none"/>
            <w10:anchorlock/>
          </v:group>
        </w:pict>
      </w:r>
    </w:p>
    <w:p w:rsidR="001D3BF7" w:rsidRDefault="001D3BF7">
      <w:pPr>
        <w:pStyle w:val="Corpodetexto"/>
        <w:spacing w:before="1"/>
        <w:rPr>
          <w:b/>
          <w:sz w:val="12"/>
        </w:rPr>
      </w:pPr>
    </w:p>
    <w:p w:rsidR="001D3BF7" w:rsidRDefault="0059447E">
      <w:pPr>
        <w:pStyle w:val="Corpodetexto"/>
        <w:spacing w:before="93"/>
        <w:ind w:left="658" w:right="169"/>
      </w:pPr>
      <w:proofErr w:type="spellStart"/>
      <w:r>
        <w:t>Busco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oportunidade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área</w:t>
      </w:r>
      <w:proofErr w:type="spellEnd"/>
      <w:r>
        <w:t xml:space="preserve"> </w:t>
      </w:r>
      <w:proofErr w:type="spellStart"/>
      <w:r w:rsidR="00E03870">
        <w:t>jurídica</w:t>
      </w:r>
      <w:proofErr w:type="spellEnd"/>
      <w:r w:rsidR="00E03870">
        <w:t xml:space="preserve"> </w:t>
      </w:r>
      <w:proofErr w:type="spellStart"/>
      <w:r w:rsidR="00E03870">
        <w:t>ou</w:t>
      </w:r>
      <w:proofErr w:type="spellEnd"/>
      <w:r w:rsidR="00E03870">
        <w:t xml:space="preserve"> de </w:t>
      </w:r>
      <w:proofErr w:type="spellStart"/>
      <w:r w:rsidR="00E03870">
        <w:t>comércio</w:t>
      </w:r>
      <w:proofErr w:type="spellEnd"/>
      <w:r w:rsidR="00E03870">
        <w:t xml:space="preserve"> exterior</w:t>
      </w:r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aprimorar</w:t>
      </w:r>
      <w:proofErr w:type="spellEnd"/>
      <w:r>
        <w:t xml:space="preserve"> e </w:t>
      </w:r>
      <w:proofErr w:type="spellStart"/>
      <w:r>
        <w:t>qualificar</w:t>
      </w:r>
      <w:proofErr w:type="spellEnd"/>
      <w:r>
        <w:t xml:space="preserve">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, e </w:t>
      </w:r>
      <w:proofErr w:type="spellStart"/>
      <w:r w:rsidR="00E03870">
        <w:t>adentrar</w:t>
      </w:r>
      <w:proofErr w:type="spellEnd"/>
      <w:r w:rsidR="00E03870">
        <w:t xml:space="preserve"> no </w:t>
      </w:r>
      <w:proofErr w:type="spellStart"/>
      <w:r w:rsidR="00E03870">
        <w:t>mercado</w:t>
      </w:r>
      <w:proofErr w:type="spellEnd"/>
      <w:r w:rsidR="00E03870">
        <w:t xml:space="preserve"> de </w:t>
      </w:r>
      <w:proofErr w:type="spellStart"/>
      <w:r w:rsidR="00E03870">
        <w:t>trabalho</w:t>
      </w:r>
      <w:proofErr w:type="spellEnd"/>
      <w:r w:rsidR="00E03870">
        <w:t xml:space="preserve">. </w:t>
      </w:r>
      <w:proofErr w:type="spellStart"/>
      <w:proofErr w:type="gramStart"/>
      <w:r w:rsidR="00E03870">
        <w:t>Tenho</w:t>
      </w:r>
      <w:proofErr w:type="spellEnd"/>
      <w:r w:rsidR="00E03870">
        <w:t xml:space="preserve"> </w:t>
      </w:r>
      <w:proofErr w:type="spellStart"/>
      <w:r w:rsidR="00E03870">
        <w:t>disponibilidade</w:t>
      </w:r>
      <w:proofErr w:type="spellEnd"/>
      <w:r w:rsidR="00E03870">
        <w:t xml:space="preserve"> </w:t>
      </w:r>
      <w:proofErr w:type="spellStart"/>
      <w:r w:rsidR="00E03870">
        <w:t>para</w:t>
      </w:r>
      <w:proofErr w:type="spellEnd"/>
      <w:r w:rsidR="00E03870">
        <w:t xml:space="preserve"> </w:t>
      </w:r>
      <w:proofErr w:type="spellStart"/>
      <w:r w:rsidR="00E03870">
        <w:t>viagens</w:t>
      </w:r>
      <w:proofErr w:type="spellEnd"/>
      <w:r w:rsidR="00E03870">
        <w:t xml:space="preserve"> </w:t>
      </w:r>
      <w:proofErr w:type="spellStart"/>
      <w:r w:rsidR="00E03870">
        <w:t>ou</w:t>
      </w:r>
      <w:proofErr w:type="spellEnd"/>
      <w:r w:rsidR="00E03870">
        <w:t xml:space="preserve"> </w:t>
      </w:r>
      <w:proofErr w:type="spellStart"/>
      <w:r w:rsidR="00E03870">
        <w:t>mudança</w:t>
      </w:r>
      <w:proofErr w:type="spellEnd"/>
      <w:r w:rsidR="00E03870">
        <w:t xml:space="preserve"> de </w:t>
      </w:r>
      <w:proofErr w:type="spellStart"/>
      <w:r w:rsidR="00E03870">
        <w:t>cidade</w:t>
      </w:r>
      <w:proofErr w:type="spellEnd"/>
      <w:r w:rsidR="00E03870">
        <w:t xml:space="preserve">, preferencialmente o </w:t>
      </w:r>
      <w:proofErr w:type="spellStart"/>
      <w:r w:rsidR="00E03870">
        <w:t>estado</w:t>
      </w:r>
      <w:proofErr w:type="spellEnd"/>
      <w:r w:rsidR="00E03870">
        <w:t xml:space="preserve"> de Santa </w:t>
      </w:r>
      <w:proofErr w:type="spellStart"/>
      <w:r w:rsidR="00E03870">
        <w:t>Catarina</w:t>
      </w:r>
      <w:proofErr w:type="spellEnd"/>
      <w:r w:rsidR="00E03870">
        <w:t>.</w:t>
      </w:r>
      <w:proofErr w:type="gramEnd"/>
    </w:p>
    <w:p w:rsidR="001D3BF7" w:rsidRDefault="001D3BF7">
      <w:pPr>
        <w:pStyle w:val="Corpodetexto"/>
        <w:spacing w:before="10"/>
        <w:rPr>
          <w:sz w:val="23"/>
        </w:rPr>
      </w:pPr>
    </w:p>
    <w:p w:rsidR="001D3BF7" w:rsidRDefault="0059447E">
      <w:pPr>
        <w:pStyle w:val="Heading1"/>
        <w:spacing w:after="18"/>
      </w:pPr>
      <w:r>
        <w:t>CURSOS COMPLEMENTARES / QUALIFICAÇÕES</w:t>
      </w:r>
    </w:p>
    <w:p w:rsidR="001D3BF7" w:rsidRDefault="001D3BF7">
      <w:pPr>
        <w:pStyle w:val="Corpodetexto"/>
        <w:spacing w:line="20" w:lineRule="exact"/>
        <w:ind w:left="620"/>
        <w:rPr>
          <w:sz w:val="2"/>
        </w:rPr>
      </w:pPr>
      <w:r w:rsidRPr="001D3BF7">
        <w:rPr>
          <w:sz w:val="2"/>
        </w:rPr>
      </w:r>
      <w:r>
        <w:rPr>
          <w:sz w:val="2"/>
        </w:rPr>
        <w:pict>
          <v:group id="_x0000_s1028" style="width:473.15pt;height:1pt;mso-position-horizontal-relative:char;mso-position-vertical-relative:line" coordsize="9463,20">
            <v:line id="_x0000_s1029" style="position:absolute" from="0,10" to="9462,10" strokeweight=".96pt"/>
            <w10:wrap type="none"/>
            <w10:anchorlock/>
          </v:group>
        </w:pict>
      </w:r>
    </w:p>
    <w:p w:rsidR="001D3BF7" w:rsidRDefault="001D3BF7">
      <w:pPr>
        <w:pStyle w:val="Corpodetexto"/>
        <w:spacing w:before="1"/>
        <w:rPr>
          <w:b/>
          <w:sz w:val="22"/>
        </w:rPr>
      </w:pP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spacing w:before="93"/>
        <w:ind w:hanging="360"/>
        <w:rPr>
          <w:sz w:val="20"/>
        </w:rPr>
      </w:pPr>
      <w:proofErr w:type="spellStart"/>
      <w:r>
        <w:rPr>
          <w:sz w:val="20"/>
        </w:rPr>
        <w:t>Curso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jurídico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</w:t>
      </w:r>
      <w:proofErr w:type="spellEnd"/>
      <w:r>
        <w:rPr>
          <w:sz w:val="20"/>
        </w:rPr>
        <w:t xml:space="preserve"> OAB Janeiro 2017 – </w:t>
      </w:r>
      <w:proofErr w:type="spellStart"/>
      <w:r>
        <w:rPr>
          <w:sz w:val="20"/>
        </w:rPr>
        <w:t>Abril</w:t>
      </w:r>
      <w:proofErr w:type="spellEnd"/>
      <w:r>
        <w:rPr>
          <w:sz w:val="20"/>
        </w:rPr>
        <w:t xml:space="preserve"> 2017</w:t>
      </w: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spacing w:before="113"/>
        <w:ind w:hanging="360"/>
        <w:rPr>
          <w:sz w:val="20"/>
        </w:rPr>
      </w:pPr>
      <w:proofErr w:type="spellStart"/>
      <w:r>
        <w:rPr>
          <w:sz w:val="20"/>
        </w:rPr>
        <w:t>Inglês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Nível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Intermediário</w:t>
      </w:r>
      <w:proofErr w:type="spellEnd"/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ind w:hanging="360"/>
        <w:rPr>
          <w:sz w:val="20"/>
        </w:rPr>
      </w:pPr>
      <w:r>
        <w:rPr>
          <w:sz w:val="20"/>
        </w:rPr>
        <w:t xml:space="preserve">Windows – </w:t>
      </w:r>
      <w:r>
        <w:rPr>
          <w:spacing w:val="2"/>
          <w:sz w:val="20"/>
        </w:rPr>
        <w:t xml:space="preserve">Word </w:t>
      </w:r>
      <w:r>
        <w:rPr>
          <w:sz w:val="20"/>
        </w:rPr>
        <w:t>– Excel – Power Point, Internet –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Básico</w:t>
      </w:r>
      <w:proofErr w:type="spellEnd"/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ind w:hanging="360"/>
        <w:rPr>
          <w:sz w:val="20"/>
        </w:rPr>
      </w:pPr>
      <w:proofErr w:type="spellStart"/>
      <w:r>
        <w:rPr>
          <w:sz w:val="20"/>
        </w:rPr>
        <w:t>Curso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Prático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Previdenciário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Aposentadorias</w:t>
      </w:r>
      <w:proofErr w:type="spellEnd"/>
      <w:r>
        <w:rPr>
          <w:sz w:val="20"/>
        </w:rPr>
        <w:t xml:space="preserve"> -</w:t>
      </w:r>
      <w:r>
        <w:rPr>
          <w:spacing w:val="3"/>
          <w:sz w:val="20"/>
        </w:rPr>
        <w:t xml:space="preserve"> </w:t>
      </w:r>
      <w:r>
        <w:rPr>
          <w:sz w:val="20"/>
        </w:rPr>
        <w:t>ESA</w:t>
      </w: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spacing w:before="115"/>
        <w:ind w:hanging="360"/>
        <w:rPr>
          <w:sz w:val="20"/>
        </w:rPr>
      </w:pPr>
      <w:proofErr w:type="spellStart"/>
      <w:r>
        <w:rPr>
          <w:sz w:val="20"/>
        </w:rPr>
        <w:t>Curso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Prático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Processo</w:t>
      </w:r>
      <w:proofErr w:type="spellEnd"/>
      <w:r>
        <w:rPr>
          <w:sz w:val="20"/>
        </w:rPr>
        <w:t xml:space="preserve"> Judicial </w:t>
      </w:r>
      <w:proofErr w:type="spellStart"/>
      <w:r>
        <w:rPr>
          <w:sz w:val="20"/>
        </w:rPr>
        <w:t>Previdenciário</w:t>
      </w:r>
      <w:proofErr w:type="spellEnd"/>
      <w:r>
        <w:rPr>
          <w:sz w:val="20"/>
        </w:rPr>
        <w:t xml:space="preserve"> -</w:t>
      </w:r>
      <w:r>
        <w:rPr>
          <w:spacing w:val="-1"/>
          <w:sz w:val="20"/>
        </w:rPr>
        <w:t xml:space="preserve"> </w:t>
      </w:r>
      <w:r>
        <w:rPr>
          <w:sz w:val="20"/>
        </w:rPr>
        <w:t>ESA</w:t>
      </w: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spacing w:before="114"/>
        <w:ind w:hanging="360"/>
        <w:rPr>
          <w:sz w:val="20"/>
        </w:rPr>
      </w:pPr>
      <w:proofErr w:type="spellStart"/>
      <w:r>
        <w:rPr>
          <w:sz w:val="20"/>
        </w:rPr>
        <w:t>Curso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Prático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Audiência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Trabalhista</w:t>
      </w:r>
      <w:proofErr w:type="spellEnd"/>
      <w:r>
        <w:rPr>
          <w:sz w:val="20"/>
        </w:rPr>
        <w:t xml:space="preserve"> -</w:t>
      </w:r>
      <w:r>
        <w:rPr>
          <w:spacing w:val="1"/>
          <w:sz w:val="20"/>
        </w:rPr>
        <w:t xml:space="preserve"> </w:t>
      </w:r>
      <w:r>
        <w:rPr>
          <w:sz w:val="20"/>
        </w:rPr>
        <w:t>ESA</w:t>
      </w: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spacing w:before="115"/>
        <w:ind w:hanging="360"/>
        <w:rPr>
          <w:sz w:val="20"/>
        </w:rPr>
      </w:pPr>
      <w:r>
        <w:rPr>
          <w:sz w:val="20"/>
        </w:rPr>
        <w:t xml:space="preserve">Os </w:t>
      </w:r>
      <w:proofErr w:type="spellStart"/>
      <w:r>
        <w:rPr>
          <w:sz w:val="20"/>
        </w:rPr>
        <w:t>Reflexos</w:t>
      </w:r>
      <w:proofErr w:type="spellEnd"/>
      <w:r>
        <w:rPr>
          <w:sz w:val="20"/>
        </w:rPr>
        <w:t xml:space="preserve"> do Novo CPC no </w:t>
      </w:r>
      <w:proofErr w:type="spellStart"/>
      <w:r>
        <w:rPr>
          <w:sz w:val="20"/>
        </w:rPr>
        <w:t>Processo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Trabalho</w:t>
      </w:r>
      <w:proofErr w:type="spellEnd"/>
      <w:r>
        <w:rPr>
          <w:sz w:val="20"/>
        </w:rPr>
        <w:t xml:space="preserve"> –</w:t>
      </w:r>
      <w:r>
        <w:rPr>
          <w:spacing w:val="3"/>
          <w:sz w:val="20"/>
        </w:rPr>
        <w:t xml:space="preserve"> </w:t>
      </w:r>
      <w:r>
        <w:rPr>
          <w:sz w:val="20"/>
        </w:rPr>
        <w:t>ESA</w:t>
      </w: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ind w:hanging="360"/>
        <w:rPr>
          <w:sz w:val="20"/>
        </w:rPr>
      </w:pPr>
      <w:proofErr w:type="spellStart"/>
      <w:r>
        <w:rPr>
          <w:sz w:val="20"/>
        </w:rPr>
        <w:t>Prática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audiência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Trabalhista</w:t>
      </w:r>
      <w:proofErr w:type="spellEnd"/>
      <w:r>
        <w:rPr>
          <w:sz w:val="20"/>
        </w:rPr>
        <w:t xml:space="preserve"> –</w:t>
      </w:r>
      <w:r>
        <w:rPr>
          <w:spacing w:val="3"/>
          <w:sz w:val="20"/>
        </w:rPr>
        <w:t xml:space="preserve"> </w:t>
      </w:r>
      <w:r>
        <w:rPr>
          <w:sz w:val="20"/>
        </w:rPr>
        <w:t>ESA</w:t>
      </w:r>
    </w:p>
    <w:p w:rsidR="001D3BF7" w:rsidRDefault="0059447E">
      <w:pPr>
        <w:pStyle w:val="PargrafodaLista"/>
        <w:numPr>
          <w:ilvl w:val="0"/>
          <w:numId w:val="2"/>
        </w:numPr>
        <w:tabs>
          <w:tab w:val="left" w:pos="658"/>
          <w:tab w:val="left" w:pos="659"/>
        </w:tabs>
        <w:spacing w:before="115"/>
        <w:ind w:hanging="360"/>
        <w:rPr>
          <w:sz w:val="20"/>
        </w:rPr>
      </w:pPr>
      <w:proofErr w:type="spellStart"/>
      <w:r>
        <w:rPr>
          <w:sz w:val="20"/>
        </w:rPr>
        <w:t>Direito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Trabalho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Advogados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Iniciantes</w:t>
      </w:r>
      <w:proofErr w:type="spellEnd"/>
      <w:r>
        <w:rPr>
          <w:sz w:val="20"/>
        </w:rPr>
        <w:t xml:space="preserve"> –</w:t>
      </w:r>
      <w:r>
        <w:rPr>
          <w:spacing w:val="-1"/>
          <w:sz w:val="20"/>
        </w:rPr>
        <w:t xml:space="preserve"> </w:t>
      </w:r>
      <w:r>
        <w:rPr>
          <w:sz w:val="20"/>
        </w:rPr>
        <w:t>ESA</w:t>
      </w:r>
    </w:p>
    <w:p w:rsidR="001D3BF7" w:rsidRDefault="001D3BF7">
      <w:pPr>
        <w:pStyle w:val="Corpodetexto"/>
        <w:rPr>
          <w:sz w:val="22"/>
        </w:rPr>
      </w:pPr>
    </w:p>
    <w:p w:rsidR="001D3BF7" w:rsidRDefault="0059447E">
      <w:pPr>
        <w:pStyle w:val="Heading1"/>
        <w:spacing w:before="138" w:after="18"/>
      </w:pPr>
      <w:r>
        <w:t>EXPERIÊNCIAS PROFISSIONAIS</w:t>
      </w:r>
    </w:p>
    <w:p w:rsidR="001D3BF7" w:rsidRDefault="001D3BF7">
      <w:pPr>
        <w:pStyle w:val="Corpodetexto"/>
        <w:spacing w:line="20" w:lineRule="exact"/>
        <w:ind w:left="620"/>
        <w:rPr>
          <w:sz w:val="2"/>
        </w:rPr>
      </w:pPr>
      <w:r w:rsidRPr="001D3BF7">
        <w:rPr>
          <w:sz w:val="2"/>
        </w:rPr>
      </w:r>
      <w:r>
        <w:rPr>
          <w:sz w:val="2"/>
        </w:rPr>
        <w:pict>
          <v:group id="_x0000_s1026" style="width:473.15pt;height:1pt;mso-position-horizontal-relative:char;mso-position-vertical-relative:line" coordsize="9463,20">
            <v:line id="_x0000_s1027" style="position:absolute" from="0,10" to="9462,10" strokeweight=".33864mm"/>
            <w10:wrap type="none"/>
            <w10:anchorlock/>
          </v:group>
        </w:pict>
      </w:r>
    </w:p>
    <w:p w:rsidR="001D3BF7" w:rsidRDefault="001D3BF7">
      <w:pPr>
        <w:pStyle w:val="Corpodetexto"/>
        <w:spacing w:before="1"/>
        <w:rPr>
          <w:b/>
          <w:sz w:val="22"/>
        </w:rPr>
      </w:pPr>
    </w:p>
    <w:p w:rsidR="001D3BF7" w:rsidRDefault="0059447E">
      <w:pPr>
        <w:pStyle w:val="Heading2"/>
        <w:numPr>
          <w:ilvl w:val="0"/>
          <w:numId w:val="1"/>
        </w:numPr>
        <w:tabs>
          <w:tab w:val="left" w:pos="644"/>
          <w:tab w:val="left" w:pos="645"/>
        </w:tabs>
        <w:spacing w:before="93"/>
        <w:ind w:hanging="526"/>
      </w:pPr>
      <w:proofErr w:type="spellStart"/>
      <w:r>
        <w:t>Estágio</w:t>
      </w:r>
      <w:proofErr w:type="spellEnd"/>
      <w:r>
        <w:t xml:space="preserve"> </w:t>
      </w:r>
      <w:proofErr w:type="spellStart"/>
      <w:r>
        <w:t>Juizado</w:t>
      </w:r>
      <w:proofErr w:type="spellEnd"/>
      <w:r>
        <w:t xml:space="preserve"> Especial Federal NPJ - Curitiba/PR</w:t>
      </w:r>
      <w:r>
        <w:rPr>
          <w:spacing w:val="1"/>
        </w:rPr>
        <w:t xml:space="preserve"> </w:t>
      </w:r>
      <w:r>
        <w:t>2017</w:t>
      </w:r>
    </w:p>
    <w:p w:rsidR="001D3BF7" w:rsidRDefault="0059447E">
      <w:pPr>
        <w:pStyle w:val="PargrafodaLista"/>
        <w:numPr>
          <w:ilvl w:val="0"/>
          <w:numId w:val="1"/>
        </w:numPr>
        <w:tabs>
          <w:tab w:val="left" w:pos="644"/>
          <w:tab w:val="left" w:pos="645"/>
        </w:tabs>
        <w:ind w:hanging="526"/>
        <w:rPr>
          <w:b/>
          <w:sz w:val="20"/>
        </w:rPr>
      </w:pPr>
      <w:proofErr w:type="spellStart"/>
      <w:r>
        <w:rPr>
          <w:b/>
          <w:sz w:val="20"/>
        </w:rPr>
        <w:t>Projeto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horizontes</w:t>
      </w:r>
      <w:proofErr w:type="spellEnd"/>
      <w:r>
        <w:rPr>
          <w:b/>
          <w:sz w:val="20"/>
        </w:rPr>
        <w:t xml:space="preserve"> TRT/PR - 2016</w:t>
      </w:r>
    </w:p>
    <w:p w:rsidR="001D3BF7" w:rsidRDefault="0059447E">
      <w:pPr>
        <w:pStyle w:val="PargrafodaLista"/>
        <w:numPr>
          <w:ilvl w:val="0"/>
          <w:numId w:val="1"/>
        </w:numPr>
        <w:tabs>
          <w:tab w:val="left" w:pos="644"/>
          <w:tab w:val="left" w:pos="645"/>
        </w:tabs>
        <w:spacing w:before="113"/>
        <w:ind w:hanging="526"/>
        <w:rPr>
          <w:b/>
          <w:sz w:val="20"/>
        </w:rPr>
      </w:pPr>
      <w:proofErr w:type="spellStart"/>
      <w:r>
        <w:rPr>
          <w:b/>
          <w:sz w:val="20"/>
        </w:rPr>
        <w:t>Estágio</w:t>
      </w:r>
      <w:proofErr w:type="spellEnd"/>
      <w:r>
        <w:rPr>
          <w:b/>
          <w:sz w:val="20"/>
        </w:rPr>
        <w:t xml:space="preserve"> - </w:t>
      </w:r>
      <w:proofErr w:type="spellStart"/>
      <w:r>
        <w:rPr>
          <w:b/>
          <w:sz w:val="20"/>
        </w:rPr>
        <w:t>Escritório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Abagge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Advogados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associados</w:t>
      </w:r>
      <w:proofErr w:type="spellEnd"/>
      <w:r>
        <w:rPr>
          <w:b/>
          <w:sz w:val="20"/>
        </w:rPr>
        <w:t xml:space="preserve"> – Curitiba/PR –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2016</w:t>
      </w:r>
    </w:p>
    <w:p w:rsidR="001D3BF7" w:rsidRDefault="001D3BF7">
      <w:pPr>
        <w:pStyle w:val="Corpodetexto"/>
        <w:rPr>
          <w:b/>
          <w:sz w:val="22"/>
        </w:rPr>
      </w:pPr>
    </w:p>
    <w:p w:rsidR="001D3BF7" w:rsidRDefault="001D3BF7">
      <w:pPr>
        <w:pStyle w:val="Corpodetexto"/>
        <w:spacing w:before="1"/>
        <w:rPr>
          <w:b/>
          <w:sz w:val="18"/>
        </w:rPr>
      </w:pPr>
    </w:p>
    <w:p w:rsidR="001D3BF7" w:rsidRDefault="0059447E">
      <w:pPr>
        <w:pStyle w:val="PargrafodaLista"/>
        <w:numPr>
          <w:ilvl w:val="0"/>
          <w:numId w:val="1"/>
        </w:numPr>
        <w:tabs>
          <w:tab w:val="left" w:pos="644"/>
          <w:tab w:val="left" w:pos="645"/>
        </w:tabs>
        <w:spacing w:before="1"/>
        <w:ind w:hanging="526"/>
        <w:rPr>
          <w:b/>
          <w:sz w:val="20"/>
        </w:rPr>
      </w:pPr>
      <w:proofErr w:type="spellStart"/>
      <w:r>
        <w:rPr>
          <w:b/>
          <w:sz w:val="20"/>
        </w:rPr>
        <w:t>Sapataria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Farias</w:t>
      </w:r>
      <w:proofErr w:type="spellEnd"/>
      <w:r>
        <w:rPr>
          <w:b/>
          <w:sz w:val="20"/>
        </w:rPr>
        <w:t xml:space="preserve"> – </w:t>
      </w:r>
      <w:proofErr w:type="spellStart"/>
      <w:r>
        <w:rPr>
          <w:b/>
          <w:sz w:val="20"/>
        </w:rPr>
        <w:t>Encarregada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administração</w:t>
      </w:r>
      <w:proofErr w:type="spellEnd"/>
      <w:r>
        <w:rPr>
          <w:b/>
          <w:sz w:val="20"/>
        </w:rPr>
        <w:t xml:space="preserve"> - </w:t>
      </w:r>
      <w:proofErr w:type="spellStart"/>
      <w:r>
        <w:rPr>
          <w:b/>
          <w:sz w:val="20"/>
        </w:rPr>
        <w:t>admissão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em</w:t>
      </w:r>
      <w:proofErr w:type="spellEnd"/>
      <w:r>
        <w:rPr>
          <w:b/>
          <w:sz w:val="20"/>
        </w:rPr>
        <w:t xml:space="preserve"> 06/2012 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12/2018</w:t>
      </w:r>
    </w:p>
    <w:p w:rsidR="001D3BF7" w:rsidRDefault="0059447E">
      <w:pPr>
        <w:pStyle w:val="Corpodetexto"/>
        <w:spacing w:before="113"/>
        <w:ind w:left="658" w:right="96"/>
      </w:pPr>
      <w:proofErr w:type="spellStart"/>
      <w:proofErr w:type="gramStart"/>
      <w:r>
        <w:t>Sistema</w:t>
      </w:r>
      <w:proofErr w:type="spellEnd"/>
      <w:r>
        <w:t xml:space="preserve"> de </w:t>
      </w:r>
      <w:proofErr w:type="spellStart"/>
      <w:r>
        <w:t>cartão</w:t>
      </w:r>
      <w:proofErr w:type="spellEnd"/>
      <w:r>
        <w:t xml:space="preserve"> </w:t>
      </w:r>
      <w:proofErr w:type="spellStart"/>
      <w:r>
        <w:t>ponto</w:t>
      </w:r>
      <w:proofErr w:type="spellEnd"/>
      <w:r>
        <w:t xml:space="preserve"> Henry – </w:t>
      </w:r>
      <w:proofErr w:type="spellStart"/>
      <w:r>
        <w:t>pagamentos</w:t>
      </w:r>
      <w:proofErr w:type="spellEnd"/>
      <w:r>
        <w:t xml:space="preserve"> via site </w:t>
      </w:r>
      <w:proofErr w:type="spellStart"/>
      <w:r>
        <w:t>bancário</w:t>
      </w:r>
      <w:proofErr w:type="spellEnd"/>
      <w:r>
        <w:t xml:space="preserve"> –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RH – </w:t>
      </w:r>
      <w:proofErr w:type="spellStart"/>
      <w:r>
        <w:t>acompanhamento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trabalhistas</w:t>
      </w:r>
      <w:proofErr w:type="spellEnd"/>
      <w:r>
        <w:t xml:space="preserve"> e </w:t>
      </w:r>
      <w:proofErr w:type="spellStart"/>
      <w:r>
        <w:t>fiscais</w:t>
      </w:r>
      <w:proofErr w:type="spellEnd"/>
      <w:r>
        <w:t xml:space="preserve"> –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audiências</w:t>
      </w:r>
      <w:proofErr w:type="spellEnd"/>
      <w:r>
        <w:t xml:space="preserve"> </w:t>
      </w:r>
      <w:proofErr w:type="spellStart"/>
      <w:r>
        <w:t>tra</w:t>
      </w:r>
      <w:r>
        <w:t>balhistas</w:t>
      </w:r>
      <w:proofErr w:type="spellEnd"/>
      <w:r>
        <w:t xml:space="preserve"> de </w:t>
      </w:r>
      <w:proofErr w:type="spellStart"/>
      <w:r>
        <w:t>preposto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Atendimento</w:t>
      </w:r>
      <w:proofErr w:type="spellEnd"/>
      <w:r>
        <w:t xml:space="preserve"> a </w:t>
      </w:r>
      <w:proofErr w:type="spellStart"/>
      <w:r>
        <w:t>clientes</w:t>
      </w:r>
      <w:proofErr w:type="spellEnd"/>
      <w:r>
        <w:t xml:space="preserve">, </w:t>
      </w:r>
      <w:proofErr w:type="spellStart"/>
      <w:r>
        <w:t>resolução</w:t>
      </w:r>
      <w:proofErr w:type="spellEnd"/>
      <w:r>
        <w:t xml:space="preserve"> de </w:t>
      </w:r>
      <w:proofErr w:type="spellStart"/>
      <w:r>
        <w:t>questões</w:t>
      </w:r>
      <w:proofErr w:type="spellEnd"/>
      <w:r>
        <w:t xml:space="preserve"> de </w:t>
      </w:r>
      <w:proofErr w:type="spellStart"/>
      <w:r>
        <w:t>pós-vendas</w:t>
      </w:r>
      <w:proofErr w:type="spellEnd"/>
      <w:r>
        <w:t xml:space="preserve">, </w:t>
      </w:r>
      <w:proofErr w:type="spellStart"/>
      <w:r>
        <w:t>caixa</w:t>
      </w:r>
      <w:proofErr w:type="spellEnd"/>
      <w:r>
        <w:t xml:space="preserve"> e </w:t>
      </w:r>
      <w:proofErr w:type="spellStart"/>
      <w:r>
        <w:t>compras</w:t>
      </w:r>
      <w:proofErr w:type="spellEnd"/>
      <w:r>
        <w:t>.</w:t>
      </w:r>
      <w:proofErr w:type="gramEnd"/>
    </w:p>
    <w:p w:rsidR="001D3BF7" w:rsidRDefault="001D3BF7">
      <w:pPr>
        <w:pStyle w:val="Corpodetexto"/>
        <w:spacing w:before="1"/>
      </w:pPr>
    </w:p>
    <w:p w:rsidR="001D3BF7" w:rsidRDefault="0059447E">
      <w:pPr>
        <w:pStyle w:val="Heading2"/>
        <w:numPr>
          <w:ilvl w:val="1"/>
          <w:numId w:val="1"/>
        </w:numPr>
        <w:tabs>
          <w:tab w:val="left" w:pos="658"/>
          <w:tab w:val="left" w:pos="659"/>
        </w:tabs>
        <w:ind w:hanging="427"/>
      </w:pPr>
      <w:proofErr w:type="spellStart"/>
      <w:r>
        <w:lastRenderedPageBreak/>
        <w:t>Azul</w:t>
      </w:r>
      <w:proofErr w:type="spellEnd"/>
      <w:r>
        <w:t xml:space="preserve"> </w:t>
      </w:r>
      <w:proofErr w:type="spellStart"/>
      <w:r>
        <w:t>Linhas</w:t>
      </w:r>
      <w:proofErr w:type="spellEnd"/>
      <w:r>
        <w:t xml:space="preserve"> </w:t>
      </w:r>
      <w:proofErr w:type="spellStart"/>
      <w:r>
        <w:t>Aéreas</w:t>
      </w:r>
      <w:proofErr w:type="spellEnd"/>
      <w:r>
        <w:t xml:space="preserve"> </w:t>
      </w:r>
      <w:r>
        <w:rPr>
          <w:u w:val="thick"/>
        </w:rPr>
        <w:t xml:space="preserve">10/05/10 – 23/09/2011- </w:t>
      </w:r>
      <w:proofErr w:type="spellStart"/>
      <w:r>
        <w:rPr>
          <w:u w:val="thick"/>
        </w:rPr>
        <w:t>Agente</w:t>
      </w:r>
      <w:proofErr w:type="spellEnd"/>
      <w:r>
        <w:rPr>
          <w:u w:val="thick"/>
        </w:rPr>
        <w:t xml:space="preserve"> de</w:t>
      </w:r>
      <w:r>
        <w:rPr>
          <w:spacing w:val="3"/>
          <w:u w:val="thick"/>
        </w:rPr>
        <w:t xml:space="preserve"> </w:t>
      </w:r>
      <w:proofErr w:type="spellStart"/>
      <w:r>
        <w:rPr>
          <w:u w:val="thick"/>
        </w:rPr>
        <w:t>aeroporto</w:t>
      </w:r>
      <w:proofErr w:type="spellEnd"/>
      <w:r>
        <w:rPr>
          <w:u w:val="thick"/>
        </w:rPr>
        <w:t>.</w:t>
      </w:r>
    </w:p>
    <w:p w:rsidR="001D3BF7" w:rsidRDefault="001D3BF7">
      <w:pPr>
        <w:pStyle w:val="Corpodetexto"/>
        <w:spacing w:before="9"/>
        <w:rPr>
          <w:b/>
          <w:sz w:val="11"/>
        </w:rPr>
      </w:pPr>
    </w:p>
    <w:p w:rsidR="001D3BF7" w:rsidRDefault="0059447E">
      <w:pPr>
        <w:pStyle w:val="Corpodetexto"/>
        <w:spacing w:before="93"/>
        <w:ind w:left="353" w:right="667" w:firstLine="334"/>
      </w:pPr>
      <w:proofErr w:type="spellStart"/>
      <w:proofErr w:type="gramStart"/>
      <w:r>
        <w:t>Vendas</w:t>
      </w:r>
      <w:proofErr w:type="spellEnd"/>
      <w:r>
        <w:t xml:space="preserve"> de </w:t>
      </w:r>
      <w:proofErr w:type="spellStart"/>
      <w:r>
        <w:t>passagens</w:t>
      </w:r>
      <w:proofErr w:type="spellEnd"/>
      <w:r>
        <w:t xml:space="preserve">,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loja</w:t>
      </w:r>
      <w:proofErr w:type="spellEnd"/>
      <w:r>
        <w:t xml:space="preserve">, </w:t>
      </w:r>
      <w:proofErr w:type="spellStart"/>
      <w:r>
        <w:t>embarque</w:t>
      </w:r>
      <w:proofErr w:type="spellEnd"/>
      <w:r>
        <w:t xml:space="preserve">, check-in, e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 xml:space="preserve"> de </w:t>
      </w:r>
      <w:proofErr w:type="spellStart"/>
      <w:r>
        <w:t>agente</w:t>
      </w:r>
      <w:proofErr w:type="spellEnd"/>
      <w:r>
        <w:t xml:space="preserve"> </w:t>
      </w:r>
      <w:r>
        <w:t>central.</w:t>
      </w:r>
      <w:proofErr w:type="gramEnd"/>
      <w:r>
        <w:t xml:space="preserve"> (</w:t>
      </w:r>
      <w:proofErr w:type="spellStart"/>
      <w:r>
        <w:t>Irop</w:t>
      </w:r>
      <w:proofErr w:type="spellEnd"/>
      <w:r>
        <w:t xml:space="preserve">, </w:t>
      </w:r>
      <w:proofErr w:type="spellStart"/>
      <w:r>
        <w:t>senha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up grade </w:t>
      </w:r>
      <w:proofErr w:type="spellStart"/>
      <w:r>
        <w:t>cortesia</w:t>
      </w:r>
      <w:proofErr w:type="spellEnd"/>
      <w:r>
        <w:t xml:space="preserve"> de </w:t>
      </w:r>
      <w:proofErr w:type="spellStart"/>
      <w:r>
        <w:t>espaço</w:t>
      </w:r>
      <w:proofErr w:type="spellEnd"/>
      <w:r>
        <w:t xml:space="preserve"> </w:t>
      </w:r>
      <w:proofErr w:type="spellStart"/>
      <w:r>
        <w:t>azul</w:t>
      </w:r>
      <w:proofErr w:type="spellEnd"/>
      <w:r>
        <w:t xml:space="preserve">, passes de </w:t>
      </w:r>
      <w:proofErr w:type="spellStart"/>
      <w:r>
        <w:t>tripulantes</w:t>
      </w:r>
      <w:proofErr w:type="spellEnd"/>
      <w:r>
        <w:t>, FIM).</w:t>
      </w:r>
    </w:p>
    <w:sectPr w:rsidR="001D3BF7" w:rsidSect="00E03870">
      <w:type w:val="continuous"/>
      <w:pgSz w:w="12240" w:h="15840"/>
      <w:pgMar w:top="142" w:right="900" w:bottom="142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9DE"/>
    <w:multiLevelType w:val="hybridMultilevel"/>
    <w:tmpl w:val="A322BD58"/>
    <w:lvl w:ilvl="0" w:tplc="562E9B60">
      <w:numFmt w:val="bullet"/>
      <w:lvlText w:val=""/>
      <w:lvlJc w:val="left"/>
      <w:pPr>
        <w:ind w:left="65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9A64A74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en-US"/>
      </w:rPr>
    </w:lvl>
    <w:lvl w:ilvl="2" w:tplc="A9A6CC02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22044B8A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en-US"/>
      </w:rPr>
    </w:lvl>
    <w:lvl w:ilvl="4" w:tplc="6AF6BF40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en-US"/>
      </w:rPr>
    </w:lvl>
    <w:lvl w:ilvl="5" w:tplc="81AAB5F4"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en-US"/>
      </w:rPr>
    </w:lvl>
    <w:lvl w:ilvl="6" w:tplc="D6B0B220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en-US"/>
      </w:rPr>
    </w:lvl>
    <w:lvl w:ilvl="7" w:tplc="23AE307A">
      <w:numFmt w:val="bullet"/>
      <w:lvlText w:val="•"/>
      <w:lvlJc w:val="left"/>
      <w:pPr>
        <w:ind w:left="7604" w:hanging="361"/>
      </w:pPr>
      <w:rPr>
        <w:rFonts w:hint="default"/>
        <w:lang w:val="en-US" w:eastAsia="en-US" w:bidi="en-US"/>
      </w:rPr>
    </w:lvl>
    <w:lvl w:ilvl="8" w:tplc="1C3ECED4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en-US"/>
      </w:rPr>
    </w:lvl>
  </w:abstractNum>
  <w:abstractNum w:abstractNumId="1">
    <w:nsid w:val="71837C29"/>
    <w:multiLevelType w:val="hybridMultilevel"/>
    <w:tmpl w:val="3E26CBAC"/>
    <w:lvl w:ilvl="0" w:tplc="0B1C881E">
      <w:numFmt w:val="bullet"/>
      <w:lvlText w:val=""/>
      <w:lvlJc w:val="left"/>
      <w:pPr>
        <w:ind w:left="644" w:hanging="52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4A762750">
      <w:numFmt w:val="bullet"/>
      <w:lvlText w:val=""/>
      <w:lvlJc w:val="left"/>
      <w:pPr>
        <w:ind w:left="658" w:hanging="42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1A2BFB2">
      <w:numFmt w:val="bullet"/>
      <w:lvlText w:val="•"/>
      <w:lvlJc w:val="left"/>
      <w:pPr>
        <w:ind w:left="1762" w:hanging="428"/>
      </w:pPr>
      <w:rPr>
        <w:rFonts w:hint="default"/>
        <w:lang w:val="en-US" w:eastAsia="en-US" w:bidi="en-US"/>
      </w:rPr>
    </w:lvl>
    <w:lvl w:ilvl="3" w:tplc="AD369330">
      <w:numFmt w:val="bullet"/>
      <w:lvlText w:val="•"/>
      <w:lvlJc w:val="left"/>
      <w:pPr>
        <w:ind w:left="2864" w:hanging="428"/>
      </w:pPr>
      <w:rPr>
        <w:rFonts w:hint="default"/>
        <w:lang w:val="en-US" w:eastAsia="en-US" w:bidi="en-US"/>
      </w:rPr>
    </w:lvl>
    <w:lvl w:ilvl="4" w:tplc="264814D6">
      <w:numFmt w:val="bullet"/>
      <w:lvlText w:val="•"/>
      <w:lvlJc w:val="left"/>
      <w:pPr>
        <w:ind w:left="3966" w:hanging="428"/>
      </w:pPr>
      <w:rPr>
        <w:rFonts w:hint="default"/>
        <w:lang w:val="en-US" w:eastAsia="en-US" w:bidi="en-US"/>
      </w:rPr>
    </w:lvl>
    <w:lvl w:ilvl="5" w:tplc="D84EAB3C">
      <w:numFmt w:val="bullet"/>
      <w:lvlText w:val="•"/>
      <w:lvlJc w:val="left"/>
      <w:pPr>
        <w:ind w:left="5068" w:hanging="428"/>
      </w:pPr>
      <w:rPr>
        <w:rFonts w:hint="default"/>
        <w:lang w:val="en-US" w:eastAsia="en-US" w:bidi="en-US"/>
      </w:rPr>
    </w:lvl>
    <w:lvl w:ilvl="6" w:tplc="9B5217C4">
      <w:numFmt w:val="bullet"/>
      <w:lvlText w:val="•"/>
      <w:lvlJc w:val="left"/>
      <w:pPr>
        <w:ind w:left="6171" w:hanging="428"/>
      </w:pPr>
      <w:rPr>
        <w:rFonts w:hint="default"/>
        <w:lang w:val="en-US" w:eastAsia="en-US" w:bidi="en-US"/>
      </w:rPr>
    </w:lvl>
    <w:lvl w:ilvl="7" w:tplc="3CC81BFC">
      <w:numFmt w:val="bullet"/>
      <w:lvlText w:val="•"/>
      <w:lvlJc w:val="left"/>
      <w:pPr>
        <w:ind w:left="7273" w:hanging="428"/>
      </w:pPr>
      <w:rPr>
        <w:rFonts w:hint="default"/>
        <w:lang w:val="en-US" w:eastAsia="en-US" w:bidi="en-US"/>
      </w:rPr>
    </w:lvl>
    <w:lvl w:ilvl="8" w:tplc="09A4513E">
      <w:numFmt w:val="bullet"/>
      <w:lvlText w:val="•"/>
      <w:lvlJc w:val="left"/>
      <w:pPr>
        <w:ind w:left="8375" w:hanging="428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D3BF7"/>
    <w:rsid w:val="001D3BF7"/>
    <w:rsid w:val="0059447E"/>
    <w:rsid w:val="006E3F4E"/>
    <w:rsid w:val="00E0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3BF7"/>
    <w:rPr>
      <w:rFonts w:ascii="Arial" w:eastAsia="Arial" w:hAnsi="Arial" w:cs="Arial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B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3BF7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1D3BF7"/>
    <w:pPr>
      <w:spacing w:before="1"/>
      <w:ind w:left="65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1D3BF7"/>
    <w:pPr>
      <w:ind w:left="644" w:hanging="526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1D3BF7"/>
    <w:pPr>
      <w:spacing w:before="116"/>
      <w:ind w:left="658" w:hanging="360"/>
    </w:pPr>
  </w:style>
  <w:style w:type="paragraph" w:customStyle="1" w:styleId="TableParagraph">
    <w:name w:val="Table Paragraph"/>
    <w:basedOn w:val="Normal"/>
    <w:uiPriority w:val="1"/>
    <w:qFormat/>
    <w:rsid w:val="001D3B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f.tatianafar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3green</cp:lastModifiedBy>
  <cp:revision>5</cp:revision>
  <dcterms:created xsi:type="dcterms:W3CDTF">2019-05-22T17:05:00Z</dcterms:created>
  <dcterms:modified xsi:type="dcterms:W3CDTF">2019-05-22T17:12:00Z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2019-05-22T00:00:00Z</vt:filetime>
  </property>
</Properties>
</file>