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E8" w:rsidRDefault="000332E8" w:rsidP="000332E8">
      <w:pPr>
        <w:spacing w:after="0" w:line="256" w:lineRule="auto"/>
        <w:jc w:val="center"/>
        <w:rPr>
          <w:rFonts w:ascii="Arial" w:eastAsia="Arial" w:hAnsi="Arial" w:cs="Arial"/>
          <w:b/>
          <w:sz w:val="40"/>
        </w:rPr>
      </w:pPr>
      <w:r w:rsidRPr="000332E8">
        <w:rPr>
          <w:b/>
          <w:sz w:val="28"/>
          <w:szCs w:val="28"/>
        </w:rPr>
        <w:t>Vivian de Fatima dos Anjos Rodrigues</w:t>
      </w:r>
    </w:p>
    <w:p w:rsidR="00381101" w:rsidRPr="00B075E6" w:rsidRDefault="00381101" w:rsidP="00B075E6">
      <w:pPr>
        <w:pStyle w:val="SemEspaamento"/>
        <w:jc w:val="center"/>
        <w:rPr>
          <w:b/>
          <w:sz w:val="28"/>
          <w:szCs w:val="28"/>
        </w:rPr>
      </w:pPr>
    </w:p>
    <w:p w:rsidR="00381101" w:rsidRPr="002F0848" w:rsidRDefault="00381101" w:rsidP="00621D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313B40"/>
          <w:sz w:val="18"/>
          <w:szCs w:val="18"/>
        </w:rPr>
      </w:pPr>
      <w:r w:rsidRPr="002F0848">
        <w:rPr>
          <w:rFonts w:cs="Arial"/>
          <w:color w:val="313B40"/>
          <w:sz w:val="18"/>
          <w:szCs w:val="18"/>
        </w:rPr>
        <w:t>Brasileir</w:t>
      </w:r>
      <w:r w:rsidR="006E27F7">
        <w:rPr>
          <w:rFonts w:cs="Arial"/>
          <w:color w:val="313B40"/>
          <w:sz w:val="18"/>
          <w:szCs w:val="18"/>
        </w:rPr>
        <w:t>a</w:t>
      </w:r>
      <w:r w:rsidRPr="002F0848">
        <w:rPr>
          <w:rFonts w:cs="Arial"/>
          <w:color w:val="313B40"/>
          <w:sz w:val="18"/>
          <w:szCs w:val="18"/>
        </w:rPr>
        <w:t>, 2</w:t>
      </w:r>
      <w:r w:rsidR="006E27F7">
        <w:rPr>
          <w:rFonts w:cs="Arial"/>
          <w:color w:val="313B40"/>
          <w:sz w:val="18"/>
          <w:szCs w:val="18"/>
        </w:rPr>
        <w:t>7</w:t>
      </w:r>
      <w:r w:rsidRPr="002F0848">
        <w:rPr>
          <w:rFonts w:cs="Arial"/>
          <w:color w:val="313B40"/>
          <w:sz w:val="18"/>
          <w:szCs w:val="18"/>
        </w:rPr>
        <w:t xml:space="preserve"> anos, </w:t>
      </w:r>
      <w:r w:rsidR="002F0848" w:rsidRPr="002F0848">
        <w:rPr>
          <w:rFonts w:cs="Arial"/>
          <w:color w:val="313B40"/>
          <w:sz w:val="18"/>
          <w:szCs w:val="18"/>
        </w:rPr>
        <w:t>solteir</w:t>
      </w:r>
      <w:r w:rsidR="006E27F7">
        <w:rPr>
          <w:rFonts w:cs="Arial"/>
          <w:color w:val="313B40"/>
          <w:sz w:val="18"/>
          <w:szCs w:val="18"/>
        </w:rPr>
        <w:t>a</w:t>
      </w:r>
      <w:r w:rsidR="002F0848" w:rsidRPr="002F0848">
        <w:rPr>
          <w:rFonts w:cs="Arial"/>
          <w:color w:val="313B40"/>
          <w:sz w:val="18"/>
          <w:szCs w:val="18"/>
        </w:rPr>
        <w:t>, sem filhos</w:t>
      </w:r>
    </w:p>
    <w:p w:rsidR="002F0848" w:rsidRPr="002F0848" w:rsidRDefault="00ED7B49" w:rsidP="002F0848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313B40"/>
          <w:sz w:val="18"/>
          <w:szCs w:val="18"/>
        </w:rPr>
      </w:pPr>
      <w:r>
        <w:rPr>
          <w:rFonts w:cs="Arial"/>
          <w:color w:val="313B40"/>
          <w:sz w:val="18"/>
          <w:szCs w:val="18"/>
        </w:rPr>
        <w:t xml:space="preserve">Rua </w:t>
      </w:r>
      <w:r w:rsidR="001909DA">
        <w:rPr>
          <w:rFonts w:cs="Arial"/>
          <w:color w:val="313B40"/>
          <w:sz w:val="18"/>
          <w:szCs w:val="18"/>
        </w:rPr>
        <w:t>Guamirim</w:t>
      </w:r>
      <w:r w:rsidR="002F0848">
        <w:rPr>
          <w:rFonts w:cs="Arial"/>
          <w:color w:val="313B40"/>
          <w:sz w:val="18"/>
          <w:szCs w:val="18"/>
        </w:rPr>
        <w:t xml:space="preserve"> </w:t>
      </w:r>
      <w:r>
        <w:rPr>
          <w:rFonts w:cs="Arial"/>
          <w:color w:val="313B40"/>
          <w:sz w:val="18"/>
          <w:szCs w:val="18"/>
        </w:rPr>
        <w:t>–</w:t>
      </w:r>
      <w:r w:rsidR="002F0848">
        <w:rPr>
          <w:rFonts w:cs="Arial"/>
          <w:color w:val="313B40"/>
          <w:sz w:val="18"/>
          <w:szCs w:val="18"/>
        </w:rPr>
        <w:t xml:space="preserve"> </w:t>
      </w:r>
      <w:r w:rsidR="001909DA">
        <w:rPr>
          <w:rFonts w:cs="Arial"/>
          <w:color w:val="313B40"/>
          <w:sz w:val="18"/>
          <w:szCs w:val="18"/>
        </w:rPr>
        <w:t>Tabuleiro</w:t>
      </w:r>
      <w:r>
        <w:rPr>
          <w:rFonts w:cs="Arial"/>
          <w:color w:val="313B40"/>
          <w:sz w:val="18"/>
          <w:szCs w:val="18"/>
        </w:rPr>
        <w:t xml:space="preserve"> – </w:t>
      </w:r>
      <w:hyperlink r:id="rId6" w:tooltip="Endereçco do CEP 88348-065" w:history="1">
        <w:r w:rsidR="001909DA" w:rsidRPr="001909DA">
          <w:rPr>
            <w:rFonts w:cs="Arial"/>
            <w:color w:val="313B40"/>
            <w:sz w:val="18"/>
            <w:szCs w:val="18"/>
          </w:rPr>
          <w:t>88348-065</w:t>
        </w:r>
      </w:hyperlink>
    </w:p>
    <w:p w:rsidR="00381101" w:rsidRPr="002F0848" w:rsidRDefault="001909DA" w:rsidP="00621D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313B40"/>
          <w:sz w:val="18"/>
          <w:szCs w:val="18"/>
        </w:rPr>
      </w:pPr>
      <w:r>
        <w:rPr>
          <w:rFonts w:cs="Arial"/>
          <w:color w:val="313B40"/>
          <w:sz w:val="18"/>
          <w:szCs w:val="18"/>
        </w:rPr>
        <w:t>Camboriú</w:t>
      </w:r>
      <w:r w:rsidR="00ED7B49">
        <w:rPr>
          <w:rFonts w:cs="Arial"/>
          <w:color w:val="313B40"/>
          <w:sz w:val="18"/>
          <w:szCs w:val="18"/>
        </w:rPr>
        <w:t xml:space="preserve"> –</w:t>
      </w:r>
      <w:r w:rsidR="002F0848" w:rsidRPr="002F0848">
        <w:rPr>
          <w:rFonts w:cs="Arial"/>
          <w:color w:val="313B40"/>
          <w:sz w:val="18"/>
          <w:szCs w:val="18"/>
        </w:rPr>
        <w:t xml:space="preserve"> Santa Catarina -</w:t>
      </w:r>
      <w:r w:rsidR="00381101" w:rsidRPr="002F0848">
        <w:rPr>
          <w:rFonts w:cs="Arial"/>
          <w:color w:val="313B40"/>
          <w:sz w:val="18"/>
          <w:szCs w:val="18"/>
        </w:rPr>
        <w:t>Brasil</w:t>
      </w:r>
    </w:p>
    <w:p w:rsidR="006E27F7" w:rsidRDefault="00AC15E9" w:rsidP="006E27F7">
      <w:pPr>
        <w:tabs>
          <w:tab w:val="left" w:pos="284"/>
          <w:tab w:val="left" w:pos="7920"/>
        </w:tabs>
        <w:spacing w:after="0" w:line="256" w:lineRule="auto"/>
        <w:jc w:val="right"/>
        <w:rPr>
          <w:rStyle w:val="Hyperlink"/>
          <w:rFonts w:eastAsia="Arial" w:cstheme="minorHAnsi"/>
          <w:sz w:val="18"/>
          <w:szCs w:val="18"/>
        </w:rPr>
      </w:pPr>
      <w:hyperlink r:id="rId7" w:history="1">
        <w:r w:rsidR="006E27F7" w:rsidRPr="006E27F7">
          <w:rPr>
            <w:rStyle w:val="Hyperlink"/>
            <w:rFonts w:eastAsia="Arial" w:cstheme="minorHAnsi"/>
            <w:sz w:val="18"/>
            <w:szCs w:val="18"/>
          </w:rPr>
          <w:t>viviananjus@gmail.com</w:t>
        </w:r>
      </w:hyperlink>
    </w:p>
    <w:p w:rsidR="006E27F7" w:rsidRDefault="00B075E6" w:rsidP="006E27F7">
      <w:pPr>
        <w:tabs>
          <w:tab w:val="left" w:pos="284"/>
          <w:tab w:val="left" w:pos="7920"/>
        </w:tabs>
        <w:spacing w:after="0" w:line="256" w:lineRule="auto"/>
        <w:jc w:val="right"/>
        <w:rPr>
          <w:rFonts w:cs="Arial"/>
          <w:color w:val="313B40"/>
          <w:sz w:val="18"/>
          <w:szCs w:val="18"/>
        </w:rPr>
      </w:pPr>
      <w:r>
        <w:rPr>
          <w:rFonts w:cs="Arial"/>
          <w:color w:val="313B40"/>
          <w:sz w:val="18"/>
          <w:szCs w:val="18"/>
        </w:rPr>
        <w:softHyphen/>
      </w:r>
      <w:r w:rsidR="00214449">
        <w:rPr>
          <w:rFonts w:cs="Arial"/>
          <w:color w:val="313B40"/>
          <w:sz w:val="18"/>
          <w:szCs w:val="18"/>
        </w:rPr>
        <w:t>Telefone</w:t>
      </w:r>
      <w:r w:rsidR="00ED7B49">
        <w:rPr>
          <w:rFonts w:cs="Arial"/>
          <w:color w:val="313B40"/>
          <w:sz w:val="18"/>
          <w:szCs w:val="18"/>
        </w:rPr>
        <w:t xml:space="preserve"> </w:t>
      </w:r>
      <w:r w:rsidR="00381101" w:rsidRPr="002F0848">
        <w:rPr>
          <w:rFonts w:cs="Arial"/>
          <w:color w:val="313B40"/>
          <w:sz w:val="18"/>
          <w:szCs w:val="18"/>
        </w:rPr>
        <w:t>(4</w:t>
      </w:r>
      <w:r w:rsidR="006E27F7">
        <w:rPr>
          <w:rFonts w:cs="Arial"/>
          <w:color w:val="313B40"/>
          <w:sz w:val="18"/>
          <w:szCs w:val="18"/>
        </w:rPr>
        <w:t>7</w:t>
      </w:r>
      <w:r w:rsidR="00381101" w:rsidRPr="002F0848">
        <w:rPr>
          <w:rFonts w:cs="Arial"/>
          <w:color w:val="313B40"/>
          <w:sz w:val="18"/>
          <w:szCs w:val="18"/>
        </w:rPr>
        <w:t xml:space="preserve">) </w:t>
      </w:r>
      <w:r w:rsidR="00214449">
        <w:rPr>
          <w:rFonts w:cs="Arial"/>
          <w:color w:val="313B40"/>
          <w:sz w:val="18"/>
          <w:szCs w:val="18"/>
        </w:rPr>
        <w:t>99</w:t>
      </w:r>
      <w:r w:rsidR="006E27F7">
        <w:rPr>
          <w:rFonts w:cs="Arial"/>
          <w:color w:val="313B40"/>
          <w:sz w:val="18"/>
          <w:szCs w:val="18"/>
        </w:rPr>
        <w:t>9903725</w:t>
      </w:r>
    </w:p>
    <w:p w:rsidR="006E27F7" w:rsidRDefault="006E27F7" w:rsidP="006E27F7">
      <w:pPr>
        <w:tabs>
          <w:tab w:val="left" w:pos="284"/>
          <w:tab w:val="left" w:pos="7920"/>
        </w:tabs>
        <w:spacing w:after="0" w:line="256" w:lineRule="auto"/>
        <w:jc w:val="right"/>
        <w:rPr>
          <w:rFonts w:ascii="Arial" w:eastAsia="Arial" w:hAnsi="Arial" w:cs="Arial"/>
        </w:rPr>
      </w:pPr>
      <w:proofErr w:type="spellStart"/>
      <w:r w:rsidRPr="006E27F7">
        <w:rPr>
          <w:rFonts w:cs="Arial"/>
          <w:color w:val="313B40"/>
          <w:sz w:val="18"/>
          <w:szCs w:val="18"/>
        </w:rPr>
        <w:t>LinkedIn</w:t>
      </w:r>
      <w:proofErr w:type="spellEnd"/>
      <w:r w:rsidRPr="006E27F7">
        <w:rPr>
          <w:rFonts w:cs="Arial"/>
          <w:color w:val="313B40"/>
          <w:sz w:val="18"/>
          <w:szCs w:val="18"/>
        </w:rPr>
        <w:t>: br.linkedin.com/in/</w:t>
      </w:r>
      <w:proofErr w:type="spellStart"/>
      <w:r w:rsidRPr="006E27F7">
        <w:rPr>
          <w:rFonts w:cs="Arial"/>
          <w:color w:val="313B40"/>
          <w:sz w:val="18"/>
          <w:szCs w:val="18"/>
        </w:rPr>
        <w:t>Viviandosanjos</w:t>
      </w:r>
      <w:proofErr w:type="spellEnd"/>
    </w:p>
    <w:p w:rsidR="00381101" w:rsidRPr="002F0848" w:rsidRDefault="00381101" w:rsidP="00621D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313B40"/>
          <w:sz w:val="18"/>
          <w:szCs w:val="18"/>
        </w:rPr>
      </w:pPr>
    </w:p>
    <w:p w:rsidR="00381101" w:rsidRPr="002F0848" w:rsidRDefault="00381101" w:rsidP="003811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13B40"/>
        </w:rPr>
      </w:pPr>
      <w:r w:rsidRPr="002F0848">
        <w:rPr>
          <w:rFonts w:cs="Arial"/>
          <w:b/>
          <w:bCs/>
          <w:color w:val="313B40"/>
        </w:rPr>
        <w:t>Objetivo</w:t>
      </w:r>
    </w:p>
    <w:p w:rsidR="004B2C76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Atuar na</w:t>
      </w:r>
      <w:r w:rsidR="00D9444D">
        <w:rPr>
          <w:rFonts w:cs="Arial"/>
          <w:color w:val="313B40"/>
        </w:rPr>
        <w:t xml:space="preserve"> </w:t>
      </w:r>
      <w:r w:rsidR="00922337">
        <w:rPr>
          <w:rFonts w:cs="Arial"/>
          <w:color w:val="313B40"/>
        </w:rPr>
        <w:t xml:space="preserve">área </w:t>
      </w:r>
      <w:r w:rsidR="00AC15E9">
        <w:rPr>
          <w:rFonts w:cs="Arial"/>
          <w:color w:val="313B40"/>
        </w:rPr>
        <w:t>importação</w:t>
      </w:r>
      <w:bookmarkStart w:id="0" w:name="_GoBack"/>
      <w:bookmarkEnd w:id="0"/>
      <w:r w:rsidR="0001026E">
        <w:rPr>
          <w:rFonts w:cs="Arial"/>
          <w:color w:val="313B40"/>
        </w:rPr>
        <w:t>.</w:t>
      </w:r>
    </w:p>
    <w:p w:rsidR="00B075E6" w:rsidRPr="002F0848" w:rsidRDefault="00B075E6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6E27F7" w:rsidRDefault="00381101" w:rsidP="006E27F7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 w:rsidRPr="002F0848">
        <w:rPr>
          <w:rFonts w:cs="Arial"/>
          <w:b/>
          <w:bCs/>
          <w:color w:val="313B40"/>
        </w:rPr>
        <w:t>Resumo profissional</w:t>
      </w:r>
      <w:r w:rsidR="006E27F7">
        <w:rPr>
          <w:rFonts w:cs="Arial"/>
          <w:b/>
          <w:bCs/>
          <w:color w:val="313B40"/>
        </w:rPr>
        <w:br/>
      </w:r>
      <w:r w:rsidR="006E27F7" w:rsidRPr="006E27F7">
        <w:rPr>
          <w:rFonts w:cs="Arial"/>
          <w:color w:val="313B40"/>
        </w:rPr>
        <w:t xml:space="preserve">Experiência recebimento e lançamentos de notas fiscais eletrônicas </w:t>
      </w:r>
      <w:r w:rsidR="00515A11" w:rsidRPr="006E27F7">
        <w:rPr>
          <w:rFonts w:cs="Arial"/>
          <w:color w:val="313B40"/>
        </w:rPr>
        <w:t>nos sistemas</w:t>
      </w:r>
      <w:r w:rsidR="006E27F7" w:rsidRPr="006E27F7">
        <w:rPr>
          <w:rFonts w:cs="Arial"/>
          <w:color w:val="313B40"/>
        </w:rPr>
        <w:t xml:space="preserve">, cobrança, contas a pagar e receber, conferência de estoque, organização de arquivo, controle de fluxo caixa. </w:t>
      </w:r>
      <w:r w:rsidR="006E27F7">
        <w:rPr>
          <w:rFonts w:cs="Arial"/>
          <w:color w:val="313B40"/>
        </w:rPr>
        <w:br/>
      </w:r>
      <w:r w:rsidR="006E27F7" w:rsidRPr="00B075E6">
        <w:rPr>
          <w:rFonts w:cs="Arial"/>
          <w:color w:val="313B40"/>
        </w:rPr>
        <w:t>Busco sempre melhorar processos e trazer soluçõe</w:t>
      </w:r>
      <w:r w:rsidR="006E27F7">
        <w:rPr>
          <w:rFonts w:cs="Arial"/>
          <w:color w:val="313B40"/>
        </w:rPr>
        <w:t>s</w:t>
      </w:r>
      <w:r w:rsidR="006E27F7" w:rsidRPr="00B075E6">
        <w:rPr>
          <w:rFonts w:cs="Arial"/>
          <w:color w:val="313B40"/>
        </w:rPr>
        <w:t>, a fim de diminuir custos e aumentar a produtividade/aproveitamento</w:t>
      </w:r>
      <w:r w:rsidR="006E27F7">
        <w:rPr>
          <w:rFonts w:cs="Arial"/>
          <w:color w:val="313B40"/>
        </w:rPr>
        <w:t xml:space="preserve"> </w:t>
      </w:r>
      <w:r w:rsidR="006E27F7" w:rsidRPr="00B075E6">
        <w:rPr>
          <w:rFonts w:cs="Arial"/>
          <w:color w:val="313B40"/>
        </w:rPr>
        <w:t>dos recursos disponíveis. </w:t>
      </w:r>
      <w:r w:rsidR="006E27F7">
        <w:rPr>
          <w:rFonts w:cs="Arial"/>
          <w:color w:val="313B40"/>
        </w:rPr>
        <w:br/>
      </w:r>
      <w:r w:rsidR="006E27F7" w:rsidRPr="006E27F7">
        <w:rPr>
          <w:rFonts w:cs="Arial"/>
          <w:color w:val="313B40"/>
        </w:rPr>
        <w:t>Meus principais valores são honestidade e respeito</w:t>
      </w:r>
      <w:r w:rsidR="0001026E">
        <w:rPr>
          <w:rFonts w:cs="Arial"/>
          <w:color w:val="313B40"/>
        </w:rPr>
        <w:t>.</w:t>
      </w:r>
    </w:p>
    <w:p w:rsidR="00B075E6" w:rsidRPr="002F0848" w:rsidRDefault="00B075E6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381101" w:rsidRPr="002F0848" w:rsidRDefault="00381101" w:rsidP="003811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13B40"/>
        </w:rPr>
      </w:pPr>
      <w:r w:rsidRPr="002F0848">
        <w:rPr>
          <w:rFonts w:cs="Arial"/>
          <w:b/>
          <w:bCs/>
          <w:color w:val="313B40"/>
        </w:rPr>
        <w:t>Escolaridade</w:t>
      </w:r>
    </w:p>
    <w:p w:rsidR="00CD3984" w:rsidRPr="00CD3984" w:rsidRDefault="00214449" w:rsidP="00BC32BF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Ensino médio completo</w:t>
      </w:r>
      <w:r w:rsidR="00CD3984">
        <w:rPr>
          <w:rFonts w:cs="Arial"/>
          <w:color w:val="313B40"/>
        </w:rPr>
        <w:t xml:space="preserve"> – Concluído em 2009</w:t>
      </w:r>
    </w:p>
    <w:p w:rsidR="0001026E" w:rsidRDefault="00EA3042" w:rsidP="00381101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313B40"/>
        </w:rPr>
      </w:pPr>
      <w:r w:rsidRPr="00EA3042">
        <w:rPr>
          <w:rFonts w:cs="Arial"/>
          <w:b/>
          <w:bCs/>
          <w:color w:val="313B40"/>
        </w:rPr>
        <w:t>Cursos</w:t>
      </w:r>
      <w:r>
        <w:rPr>
          <w:rFonts w:cs="Arial"/>
          <w:bCs/>
          <w:color w:val="313B40"/>
        </w:rPr>
        <w:br/>
      </w:r>
      <w:r w:rsidR="00793D00">
        <w:rPr>
          <w:rFonts w:cs="Arial"/>
          <w:bCs/>
          <w:color w:val="313B40"/>
        </w:rPr>
        <w:t>Técnico em contabilidade – CEDUP/Blumenau</w:t>
      </w:r>
      <w:r>
        <w:rPr>
          <w:rFonts w:cs="Arial"/>
          <w:bCs/>
          <w:color w:val="313B40"/>
        </w:rPr>
        <w:t xml:space="preserve"> – </w:t>
      </w:r>
      <w:r w:rsidR="00BC32BF">
        <w:rPr>
          <w:rFonts w:cs="Arial"/>
          <w:bCs/>
          <w:color w:val="313B40"/>
        </w:rPr>
        <w:t>201</w:t>
      </w:r>
      <w:r w:rsidR="00793D00">
        <w:rPr>
          <w:rFonts w:cs="Arial"/>
          <w:bCs/>
          <w:color w:val="313B40"/>
        </w:rPr>
        <w:t>3</w:t>
      </w:r>
    </w:p>
    <w:p w:rsidR="00CD3984" w:rsidRDefault="00292AA0" w:rsidP="003811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13B40"/>
        </w:rPr>
      </w:pPr>
      <w:r w:rsidRPr="00292AA0">
        <w:rPr>
          <w:rFonts w:cs="Arial"/>
          <w:b/>
          <w:bCs/>
          <w:color w:val="313B40"/>
        </w:rPr>
        <w:t>Sistemas operaciona</w:t>
      </w:r>
      <w:r>
        <w:rPr>
          <w:rFonts w:cs="Arial"/>
          <w:b/>
          <w:bCs/>
          <w:color w:val="313B40"/>
        </w:rPr>
        <w:t>i</w:t>
      </w:r>
      <w:r w:rsidRPr="00292AA0">
        <w:rPr>
          <w:rFonts w:cs="Arial"/>
          <w:b/>
          <w:bCs/>
          <w:color w:val="313B40"/>
        </w:rPr>
        <w:t>s</w:t>
      </w:r>
    </w:p>
    <w:p w:rsidR="000A6232" w:rsidRDefault="000A6232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TOTVS (módulo financeiro)</w:t>
      </w:r>
    </w:p>
    <w:p w:rsidR="000A6232" w:rsidRDefault="000A6232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CORDILHEIRA (módulo contábil)</w:t>
      </w:r>
    </w:p>
    <w:p w:rsidR="000A6232" w:rsidRDefault="000102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SIMADRE (Todos módulos</w:t>
      </w:r>
      <w:proofErr w:type="gramStart"/>
      <w:r>
        <w:rPr>
          <w:rFonts w:cs="Arial"/>
          <w:color w:val="313B40"/>
        </w:rPr>
        <w:t>)</w:t>
      </w:r>
      <w:proofErr w:type="gramEnd"/>
      <w:r>
        <w:rPr>
          <w:rFonts w:cs="Arial"/>
          <w:color w:val="313B40"/>
        </w:rPr>
        <w:br/>
        <w:t>SUPREMA</w:t>
      </w:r>
      <w:r w:rsidR="000A6232">
        <w:rPr>
          <w:rFonts w:cs="Arial"/>
          <w:color w:val="313B40"/>
        </w:rPr>
        <w:t xml:space="preserve"> (módulo contábil)</w:t>
      </w:r>
    </w:p>
    <w:p w:rsidR="000A6232" w:rsidRDefault="000A6232" w:rsidP="000A6232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BENNER (módulo contábil e financeiro)</w:t>
      </w:r>
    </w:p>
    <w:p w:rsidR="000A6232" w:rsidRDefault="000A6232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QUESTOR (módulo contábil e comercial)</w:t>
      </w:r>
    </w:p>
    <w:p w:rsidR="000A6232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SINTEGRA</w:t>
      </w:r>
      <w:r w:rsidR="000A6232">
        <w:rPr>
          <w:rFonts w:cs="Arial"/>
          <w:color w:val="313B40"/>
        </w:rPr>
        <w:t xml:space="preserve"> / </w:t>
      </w:r>
      <w:r>
        <w:rPr>
          <w:rFonts w:cs="Arial"/>
          <w:color w:val="313B40"/>
        </w:rPr>
        <w:t>SPEED FISCAL</w:t>
      </w:r>
    </w:p>
    <w:p w:rsidR="00CD3984" w:rsidRPr="002F0848" w:rsidRDefault="00CD3984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AA5067" w:rsidRPr="002F0848" w:rsidRDefault="00381101" w:rsidP="003811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13B40"/>
        </w:rPr>
      </w:pPr>
      <w:r w:rsidRPr="002F0848">
        <w:rPr>
          <w:rFonts w:cs="Arial"/>
          <w:b/>
          <w:bCs/>
          <w:color w:val="313B40"/>
        </w:rPr>
        <w:t>Histórico profissional</w:t>
      </w:r>
    </w:p>
    <w:p w:rsidR="00AA5067" w:rsidRDefault="00AA5067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3F7E93" w:rsidRPr="003F7E93" w:rsidRDefault="002B464B" w:rsidP="003811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13B40"/>
        </w:rPr>
      </w:pPr>
      <w:r>
        <w:rPr>
          <w:rFonts w:cs="Arial"/>
          <w:b/>
          <w:bCs/>
          <w:color w:val="313B40"/>
        </w:rPr>
        <w:t xml:space="preserve">Santos &amp; Santos Comercio </w:t>
      </w:r>
      <w:r w:rsidR="00561B42">
        <w:rPr>
          <w:rFonts w:cs="Arial"/>
          <w:b/>
          <w:bCs/>
          <w:color w:val="313B40"/>
        </w:rPr>
        <w:t>Atacadista LTDA</w:t>
      </w:r>
      <w:r>
        <w:rPr>
          <w:rFonts w:cs="Arial"/>
          <w:b/>
          <w:bCs/>
          <w:color w:val="313B40"/>
        </w:rPr>
        <w:t xml:space="preserve"> – Maluvan home &amp; shop </w:t>
      </w:r>
      <w:r w:rsidR="003F7E93" w:rsidRPr="003F7E93">
        <w:rPr>
          <w:rFonts w:cs="Arial"/>
          <w:b/>
          <w:bCs/>
          <w:color w:val="313B40"/>
        </w:rPr>
        <w:t xml:space="preserve">– </w:t>
      </w:r>
      <w:r>
        <w:rPr>
          <w:rFonts w:cs="Arial"/>
          <w:b/>
          <w:bCs/>
          <w:color w:val="313B40"/>
        </w:rPr>
        <w:t>Comercio</w:t>
      </w:r>
    </w:p>
    <w:p w:rsidR="003F7E93" w:rsidRPr="002F0848" w:rsidRDefault="00561B42" w:rsidP="003F7E93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t>A</w:t>
      </w:r>
      <w:r w:rsidR="00793D00">
        <w:rPr>
          <w:rFonts w:cs="Arial"/>
          <w:color w:val="313B40"/>
        </w:rPr>
        <w:t>uxiliar de faturamento</w:t>
      </w:r>
      <w:r>
        <w:rPr>
          <w:rFonts w:cs="Arial"/>
          <w:color w:val="313B40"/>
        </w:rPr>
        <w:t xml:space="preserve"> </w:t>
      </w:r>
      <w:r w:rsidR="00BA219D">
        <w:rPr>
          <w:rFonts w:cs="Arial"/>
          <w:color w:val="313B40"/>
        </w:rPr>
        <w:t xml:space="preserve">- de </w:t>
      </w:r>
      <w:r w:rsidR="00793D00">
        <w:rPr>
          <w:rFonts w:cs="Arial"/>
          <w:color w:val="313B40"/>
        </w:rPr>
        <w:t>setembro</w:t>
      </w:r>
      <w:r w:rsidR="00BA219D">
        <w:rPr>
          <w:rFonts w:cs="Arial"/>
          <w:color w:val="313B40"/>
        </w:rPr>
        <w:t>/201</w:t>
      </w:r>
      <w:r>
        <w:rPr>
          <w:rFonts w:cs="Arial"/>
          <w:color w:val="313B40"/>
        </w:rPr>
        <w:t>7</w:t>
      </w:r>
      <w:r w:rsidR="003F7E93" w:rsidRPr="002F0848">
        <w:rPr>
          <w:rFonts w:cs="Arial"/>
          <w:color w:val="313B40"/>
        </w:rPr>
        <w:t xml:space="preserve"> </w:t>
      </w:r>
      <w:r>
        <w:rPr>
          <w:rFonts w:cs="Arial"/>
          <w:color w:val="313B40"/>
        </w:rPr>
        <w:t>atual emprego</w:t>
      </w:r>
    </w:p>
    <w:p w:rsidR="003F7E93" w:rsidRDefault="003F7E93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01026E" w:rsidRPr="0001026E" w:rsidRDefault="0001026E" w:rsidP="003811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Faturamento notas de compra, transferência de notas fiscais para as filiais, conferência e controle de estoque </w:t>
      </w:r>
      <w:proofErr w:type="gramStart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matriz e filiais</w:t>
      </w:r>
      <w:proofErr w:type="gramEnd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, auxilio no setor compras e negociação de preços, validação de </w:t>
      </w:r>
      <w:proofErr w:type="spellStart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sped</w:t>
      </w:r>
      <w:proofErr w:type="spellEnd"/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fiscal da empresa (controle e conferência de dos registros da empresa), auxilio ao caixa para resolução de erros que possam ocorrer, verificação de planilhas de container, calculo de impostos de importação.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</w:p>
    <w:p w:rsidR="00B47471" w:rsidRDefault="00B47471" w:rsidP="00B47471">
      <w:pPr>
        <w:spacing w:after="0"/>
        <w:jc w:val="both"/>
        <w:rPr>
          <w:rFonts w:cs="Arial"/>
          <w:color w:val="313B40"/>
        </w:rPr>
      </w:pPr>
    </w:p>
    <w:p w:rsidR="00B47471" w:rsidRPr="002C616E" w:rsidRDefault="00B47471" w:rsidP="00B47471">
      <w:pPr>
        <w:spacing w:after="0"/>
        <w:jc w:val="both"/>
        <w:rPr>
          <w:rFonts w:cs="Arial"/>
          <w:b/>
          <w:bCs/>
          <w:color w:val="313B40"/>
        </w:rPr>
      </w:pPr>
      <w:r w:rsidRPr="002C616E">
        <w:rPr>
          <w:rFonts w:cs="Arial"/>
          <w:b/>
          <w:bCs/>
          <w:color w:val="313B40"/>
        </w:rPr>
        <w:t>Associação Paranaense de Cultura</w:t>
      </w:r>
    </w:p>
    <w:p w:rsidR="00B47471" w:rsidRPr="002C616E" w:rsidRDefault="00B47471" w:rsidP="00B47471">
      <w:pPr>
        <w:spacing w:after="0"/>
        <w:jc w:val="both"/>
        <w:rPr>
          <w:rFonts w:cs="Arial"/>
          <w:color w:val="313B40"/>
        </w:rPr>
      </w:pPr>
      <w:r w:rsidRPr="002C616E">
        <w:rPr>
          <w:rFonts w:cs="Arial"/>
          <w:color w:val="313B40"/>
        </w:rPr>
        <w:t xml:space="preserve">Assistente Escrita Fiscal II </w:t>
      </w:r>
      <w:r w:rsidR="002C616E" w:rsidRPr="002C616E">
        <w:rPr>
          <w:rFonts w:cs="Arial"/>
          <w:color w:val="313B40"/>
        </w:rPr>
        <w:t>– junho/2015 a setembro/2015</w:t>
      </w:r>
    </w:p>
    <w:p w:rsidR="002C616E" w:rsidRPr="002C616E" w:rsidRDefault="002C616E" w:rsidP="00B47471">
      <w:pPr>
        <w:spacing w:after="0"/>
        <w:jc w:val="both"/>
        <w:rPr>
          <w:rFonts w:cs="Arial"/>
          <w:color w:val="313B40"/>
        </w:rPr>
      </w:pPr>
    </w:p>
    <w:p w:rsidR="00B47471" w:rsidRPr="002C616E" w:rsidRDefault="00B47471" w:rsidP="00B47471">
      <w:pPr>
        <w:spacing w:after="0"/>
        <w:jc w:val="both"/>
        <w:rPr>
          <w:rFonts w:cs="Arial"/>
          <w:color w:val="313B40"/>
        </w:rPr>
      </w:pPr>
      <w:r w:rsidRPr="002C616E">
        <w:rPr>
          <w:rFonts w:cs="Arial"/>
          <w:color w:val="313B40"/>
        </w:rPr>
        <w:t>Principais Atividades: Atendimento as unidades, lançamentos e controle de nota fiscal eletrônica entrada, saída e prestação de serviço, controle contas a pagar, despesas, ativos, pagamentos as unidades hospitais, escolares</w:t>
      </w:r>
      <w:r w:rsidR="00586797">
        <w:rPr>
          <w:rFonts w:cs="Arial"/>
          <w:color w:val="313B40"/>
        </w:rPr>
        <w:t>.</w:t>
      </w:r>
    </w:p>
    <w:p w:rsidR="00B47471" w:rsidRPr="007D79B3" w:rsidRDefault="00B47471" w:rsidP="00B47471">
      <w:pPr>
        <w:spacing w:after="0"/>
        <w:jc w:val="both"/>
        <w:rPr>
          <w:rFonts w:ascii="Arial" w:eastAsia="Arial" w:hAnsi="Arial" w:cs="Arial"/>
        </w:rPr>
      </w:pPr>
    </w:p>
    <w:p w:rsidR="00B47471" w:rsidRPr="002C616E" w:rsidRDefault="00B47471" w:rsidP="00B47471">
      <w:pPr>
        <w:spacing w:after="0"/>
        <w:jc w:val="both"/>
        <w:rPr>
          <w:rFonts w:cs="Arial"/>
          <w:b/>
          <w:bCs/>
          <w:color w:val="313B40"/>
        </w:rPr>
      </w:pPr>
      <w:r w:rsidRPr="002C616E">
        <w:rPr>
          <w:rFonts w:cs="Arial"/>
          <w:b/>
          <w:bCs/>
          <w:color w:val="313B40"/>
        </w:rPr>
        <w:lastRenderedPageBreak/>
        <w:t>Contabilidade Atenas</w:t>
      </w:r>
    </w:p>
    <w:p w:rsidR="00B47471" w:rsidRPr="002C616E" w:rsidRDefault="00B47471" w:rsidP="00B47471">
      <w:pPr>
        <w:spacing w:after="0"/>
        <w:jc w:val="both"/>
        <w:rPr>
          <w:rFonts w:cs="Arial"/>
          <w:color w:val="313B40"/>
        </w:rPr>
      </w:pPr>
      <w:r w:rsidRPr="002C616E">
        <w:rPr>
          <w:rFonts w:cs="Arial"/>
          <w:color w:val="313B40"/>
        </w:rPr>
        <w:t>Assistente de Escrita Fiscal</w:t>
      </w:r>
      <w:r w:rsidR="002C616E" w:rsidRPr="002C616E">
        <w:rPr>
          <w:rFonts w:cs="Arial"/>
          <w:color w:val="313B40"/>
        </w:rPr>
        <w:t xml:space="preserve"> </w:t>
      </w:r>
      <w:r w:rsidR="002C616E">
        <w:rPr>
          <w:rFonts w:cs="Arial"/>
          <w:color w:val="313B40"/>
        </w:rPr>
        <w:t>–</w:t>
      </w:r>
      <w:r w:rsidR="002C616E" w:rsidRPr="002C616E">
        <w:rPr>
          <w:rFonts w:cs="Arial"/>
          <w:color w:val="313B40"/>
        </w:rPr>
        <w:t xml:space="preserve"> </w:t>
      </w:r>
      <w:r w:rsidR="002C616E">
        <w:rPr>
          <w:rFonts w:cs="Arial"/>
          <w:color w:val="313B40"/>
        </w:rPr>
        <w:t>abril</w:t>
      </w:r>
      <w:r w:rsidR="00785D36">
        <w:rPr>
          <w:rFonts w:cs="Arial"/>
          <w:color w:val="313B40"/>
        </w:rPr>
        <w:t xml:space="preserve"> </w:t>
      </w:r>
      <w:r w:rsidR="002C616E">
        <w:rPr>
          <w:rFonts w:cs="Arial"/>
          <w:color w:val="313B40"/>
        </w:rPr>
        <w:t>2014 a dezembro/2014</w:t>
      </w:r>
    </w:p>
    <w:p w:rsidR="002C616E" w:rsidRPr="007D79B3" w:rsidRDefault="002C616E" w:rsidP="00B47471">
      <w:pPr>
        <w:spacing w:after="0"/>
        <w:jc w:val="both"/>
        <w:rPr>
          <w:rFonts w:ascii="Arial" w:eastAsia="Arial" w:hAnsi="Arial" w:cs="Arial"/>
        </w:rPr>
      </w:pPr>
    </w:p>
    <w:p w:rsidR="00B47471" w:rsidRPr="002C616E" w:rsidRDefault="00B47471" w:rsidP="00B47471">
      <w:pPr>
        <w:spacing w:after="0"/>
        <w:jc w:val="both"/>
        <w:rPr>
          <w:rFonts w:cs="Arial"/>
          <w:color w:val="313B40"/>
        </w:rPr>
      </w:pPr>
      <w:r w:rsidRPr="002C616E">
        <w:rPr>
          <w:rFonts w:cs="Arial"/>
          <w:color w:val="313B40"/>
        </w:rPr>
        <w:t xml:space="preserve">Principais Atividades: Atendimento e assessoria contábil ao cliente, lançamentos entrada, saída, e prestação de serviço, apuração de impostos, envio de declarações DAS, </w:t>
      </w:r>
      <w:r w:rsidR="002C616E" w:rsidRPr="002C616E">
        <w:rPr>
          <w:rFonts w:cs="Arial"/>
          <w:color w:val="313B40"/>
        </w:rPr>
        <w:t>Sintegra</w:t>
      </w:r>
      <w:r w:rsidRPr="002C616E">
        <w:rPr>
          <w:rFonts w:cs="Arial"/>
          <w:color w:val="313B40"/>
        </w:rPr>
        <w:t xml:space="preserve">, </w:t>
      </w:r>
      <w:proofErr w:type="spellStart"/>
      <w:r w:rsidRPr="002C616E">
        <w:rPr>
          <w:rFonts w:cs="Arial"/>
          <w:color w:val="313B40"/>
        </w:rPr>
        <w:t>speed</w:t>
      </w:r>
      <w:proofErr w:type="spellEnd"/>
      <w:r w:rsidRPr="002C616E">
        <w:rPr>
          <w:rFonts w:cs="Arial"/>
          <w:color w:val="313B40"/>
        </w:rPr>
        <w:t xml:space="preserve"> fiscal e contábil, DCTF, DACON, escrituração contábil, conciliação bancária, controle conta a pagar e receber, previsão de pagamentos, pagamento via internet banking, cobranças</w:t>
      </w:r>
      <w:r w:rsidR="00586797">
        <w:rPr>
          <w:rFonts w:cs="Arial"/>
          <w:color w:val="313B40"/>
        </w:rPr>
        <w:t>.</w:t>
      </w:r>
    </w:p>
    <w:p w:rsidR="00B47471" w:rsidRPr="007D79B3" w:rsidRDefault="00B47471" w:rsidP="00B47471">
      <w:pPr>
        <w:spacing w:after="0"/>
        <w:ind w:left="710" w:hanging="10"/>
        <w:jc w:val="both"/>
        <w:rPr>
          <w:rFonts w:ascii="Arial" w:eastAsia="Arial" w:hAnsi="Arial" w:cs="Arial"/>
        </w:rPr>
      </w:pPr>
    </w:p>
    <w:p w:rsidR="00B47471" w:rsidRDefault="00B47471" w:rsidP="00B4747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13B40"/>
        </w:rPr>
      </w:pPr>
      <w:proofErr w:type="spellStart"/>
      <w:r w:rsidRPr="00B47471">
        <w:rPr>
          <w:rFonts w:cs="Arial"/>
          <w:b/>
          <w:bCs/>
          <w:color w:val="313B40"/>
        </w:rPr>
        <w:t>Escolbe</w:t>
      </w:r>
      <w:proofErr w:type="spellEnd"/>
      <w:r w:rsidRPr="00B47471">
        <w:rPr>
          <w:rFonts w:cs="Arial"/>
          <w:b/>
          <w:bCs/>
          <w:color w:val="313B40"/>
        </w:rPr>
        <w:t xml:space="preserve"> Contabilidade </w:t>
      </w:r>
      <w:proofErr w:type="spellStart"/>
      <w:r w:rsidRPr="00B47471">
        <w:rPr>
          <w:rFonts w:cs="Arial"/>
          <w:b/>
          <w:bCs/>
          <w:color w:val="313B40"/>
        </w:rPr>
        <w:t>Ltda</w:t>
      </w:r>
      <w:proofErr w:type="spellEnd"/>
      <w:r>
        <w:rPr>
          <w:rFonts w:cs="Arial"/>
          <w:b/>
          <w:bCs/>
          <w:color w:val="313B40"/>
        </w:rPr>
        <w:br/>
      </w:r>
      <w:r w:rsidRPr="00B47471">
        <w:rPr>
          <w:rFonts w:cs="Arial"/>
          <w:color w:val="313B40"/>
        </w:rPr>
        <w:t xml:space="preserve">Auxiliar Escrita </w:t>
      </w:r>
      <w:r w:rsidR="002C616E" w:rsidRPr="00B47471">
        <w:rPr>
          <w:rFonts w:cs="Arial"/>
          <w:color w:val="313B40"/>
        </w:rPr>
        <w:t>Fiscal -</w:t>
      </w:r>
      <w:r w:rsidRPr="00B47471">
        <w:rPr>
          <w:rFonts w:cs="Arial"/>
          <w:color w:val="313B40"/>
        </w:rPr>
        <w:t xml:space="preserve"> setembro/2012 a abril/2014</w:t>
      </w:r>
    </w:p>
    <w:p w:rsidR="00B47471" w:rsidRDefault="00B47471" w:rsidP="00B47471">
      <w:pPr>
        <w:spacing w:after="0"/>
        <w:jc w:val="both"/>
        <w:rPr>
          <w:rFonts w:ascii="Arial" w:eastAsia="Arial" w:hAnsi="Arial" w:cs="Arial"/>
        </w:rPr>
      </w:pPr>
    </w:p>
    <w:p w:rsidR="00B47471" w:rsidRPr="00B47471" w:rsidRDefault="00B47471" w:rsidP="00B47471">
      <w:pPr>
        <w:spacing w:after="0"/>
        <w:jc w:val="both"/>
        <w:rPr>
          <w:rFonts w:cs="Arial"/>
          <w:color w:val="313B40"/>
        </w:rPr>
      </w:pPr>
      <w:r w:rsidRPr="00B47471">
        <w:rPr>
          <w:rFonts w:cs="Arial"/>
          <w:color w:val="313B40"/>
        </w:rPr>
        <w:t xml:space="preserve">Atendimento e assessoria contábil ao cliente, </w:t>
      </w:r>
      <w:r w:rsidR="002C616E" w:rsidRPr="00B47471">
        <w:rPr>
          <w:rFonts w:cs="Arial"/>
          <w:color w:val="313B40"/>
        </w:rPr>
        <w:t>lançamentos</w:t>
      </w:r>
      <w:r w:rsidR="002C616E">
        <w:rPr>
          <w:rFonts w:cs="Arial"/>
          <w:color w:val="313B40"/>
        </w:rPr>
        <w:t xml:space="preserve"> de</w:t>
      </w:r>
      <w:r w:rsidR="002C616E" w:rsidRPr="00B47471">
        <w:rPr>
          <w:rFonts w:cs="Arial"/>
          <w:color w:val="313B40"/>
        </w:rPr>
        <w:t xml:space="preserve"> entrad</w:t>
      </w:r>
      <w:r w:rsidR="002C616E">
        <w:rPr>
          <w:rFonts w:cs="Arial"/>
          <w:color w:val="313B40"/>
        </w:rPr>
        <w:t>a</w:t>
      </w:r>
      <w:r w:rsidR="002C616E" w:rsidRPr="00B47471">
        <w:rPr>
          <w:rFonts w:cs="Arial"/>
          <w:color w:val="313B40"/>
        </w:rPr>
        <w:t>s</w:t>
      </w:r>
      <w:r w:rsidRPr="00B47471">
        <w:rPr>
          <w:rFonts w:cs="Arial"/>
          <w:color w:val="313B40"/>
        </w:rPr>
        <w:t xml:space="preserve">, saída, e prestação de serviço, apuração de impostos, envio de declarações DAS, </w:t>
      </w:r>
      <w:r w:rsidR="002C616E" w:rsidRPr="00B47471">
        <w:rPr>
          <w:rFonts w:cs="Arial"/>
          <w:color w:val="313B40"/>
        </w:rPr>
        <w:t>Sintegra</w:t>
      </w:r>
      <w:r w:rsidRPr="00B47471">
        <w:rPr>
          <w:rFonts w:cs="Arial"/>
          <w:color w:val="313B40"/>
        </w:rPr>
        <w:t xml:space="preserve">, </w:t>
      </w:r>
      <w:proofErr w:type="spellStart"/>
      <w:r w:rsidRPr="00B47471">
        <w:rPr>
          <w:rFonts w:cs="Arial"/>
          <w:color w:val="313B40"/>
        </w:rPr>
        <w:t>speed</w:t>
      </w:r>
      <w:proofErr w:type="spellEnd"/>
      <w:r w:rsidRPr="00B47471">
        <w:rPr>
          <w:rFonts w:cs="Arial"/>
          <w:color w:val="313B40"/>
        </w:rPr>
        <w:t xml:space="preserve"> fiscal e contábil, DCTF, DACON, escrituração contábil, conciliação bancária</w:t>
      </w:r>
      <w:r w:rsidR="00586797">
        <w:rPr>
          <w:rFonts w:cs="Arial"/>
          <w:color w:val="313B40"/>
        </w:rPr>
        <w:t>.</w:t>
      </w:r>
    </w:p>
    <w:p w:rsidR="00B47471" w:rsidRPr="007D79B3" w:rsidRDefault="00B47471" w:rsidP="00B47471">
      <w:pPr>
        <w:spacing w:after="0"/>
        <w:ind w:left="710" w:hanging="10"/>
        <w:jc w:val="both"/>
        <w:rPr>
          <w:rFonts w:ascii="Arial" w:eastAsia="Arial" w:hAnsi="Arial" w:cs="Arial"/>
        </w:rPr>
      </w:pPr>
    </w:p>
    <w:p w:rsidR="00B47471" w:rsidRDefault="00B47471" w:rsidP="00B47471">
      <w:pPr>
        <w:spacing w:after="0"/>
        <w:jc w:val="both"/>
        <w:rPr>
          <w:rFonts w:cs="Arial"/>
          <w:b/>
          <w:bCs/>
          <w:color w:val="313B40"/>
        </w:rPr>
      </w:pPr>
      <w:r w:rsidRPr="00B47471">
        <w:rPr>
          <w:rFonts w:cs="Arial"/>
          <w:b/>
          <w:bCs/>
          <w:color w:val="313B40"/>
        </w:rPr>
        <w:t>Supermercado Rede Top Central</w:t>
      </w:r>
    </w:p>
    <w:p w:rsidR="00B47471" w:rsidRDefault="006C04BA" w:rsidP="00B47471">
      <w:pPr>
        <w:spacing w:after="0"/>
        <w:jc w:val="both"/>
        <w:rPr>
          <w:rFonts w:cs="Arial"/>
          <w:color w:val="313B40"/>
        </w:rPr>
      </w:pPr>
      <w:r w:rsidRPr="006C04BA">
        <w:rPr>
          <w:rFonts w:cs="Arial"/>
          <w:color w:val="313B40"/>
        </w:rPr>
        <w:t>Operadora de Caixa – de fevereiro</w:t>
      </w:r>
      <w:r w:rsidR="00B47471" w:rsidRPr="006C04BA">
        <w:rPr>
          <w:rFonts w:cs="Arial"/>
          <w:color w:val="313B40"/>
        </w:rPr>
        <w:t xml:space="preserve">/2010 </w:t>
      </w:r>
      <w:r w:rsidRPr="006C04BA">
        <w:rPr>
          <w:rFonts w:cs="Arial"/>
          <w:color w:val="313B40"/>
        </w:rPr>
        <w:t>a</w:t>
      </w:r>
      <w:r w:rsidR="00B47471" w:rsidRPr="006C04BA">
        <w:rPr>
          <w:rFonts w:cs="Arial"/>
          <w:color w:val="313B40"/>
        </w:rPr>
        <w:t xml:space="preserve"> </w:t>
      </w:r>
      <w:r w:rsidRPr="006C04BA">
        <w:rPr>
          <w:rFonts w:cs="Arial"/>
          <w:color w:val="313B40"/>
        </w:rPr>
        <w:t>agosto</w:t>
      </w:r>
      <w:r w:rsidR="00B47471" w:rsidRPr="006C04BA">
        <w:rPr>
          <w:rFonts w:cs="Arial"/>
          <w:color w:val="313B40"/>
        </w:rPr>
        <w:t>/2012</w:t>
      </w:r>
    </w:p>
    <w:p w:rsidR="006C04BA" w:rsidRPr="006C04BA" w:rsidRDefault="006C04BA" w:rsidP="00B47471">
      <w:pPr>
        <w:spacing w:after="0"/>
        <w:jc w:val="both"/>
        <w:rPr>
          <w:rFonts w:cs="Arial"/>
          <w:color w:val="313B40"/>
        </w:rPr>
      </w:pPr>
    </w:p>
    <w:p w:rsidR="00B47471" w:rsidRPr="006C04BA" w:rsidRDefault="00B47471" w:rsidP="00B47471">
      <w:pPr>
        <w:spacing w:after="0"/>
        <w:jc w:val="both"/>
        <w:rPr>
          <w:rFonts w:cs="Arial"/>
          <w:color w:val="313B40"/>
        </w:rPr>
      </w:pPr>
      <w:r w:rsidRPr="006C04BA">
        <w:rPr>
          <w:rFonts w:cs="Arial"/>
          <w:color w:val="313B40"/>
        </w:rPr>
        <w:t>Atendimento ao cliente, vendas, controles de dinheiro, cheque, cartões e fechamento de fluxo de caixa, recebimento de redução Z dos caixas.</w:t>
      </w:r>
    </w:p>
    <w:p w:rsidR="00A3106C" w:rsidRDefault="00F80BB3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  <w:r>
        <w:rPr>
          <w:rFonts w:cs="Arial"/>
          <w:color w:val="313B40"/>
        </w:rPr>
        <w:br/>
      </w: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Pr="00802167" w:rsidRDefault="002C616E" w:rsidP="002C616E">
      <w:pPr>
        <w:spacing w:after="0"/>
        <w:jc w:val="both"/>
        <w:rPr>
          <w:rFonts w:cs="Arial"/>
          <w:b/>
          <w:bCs/>
          <w:color w:val="313B40"/>
        </w:rPr>
      </w:pPr>
      <w:r w:rsidRPr="00802167">
        <w:rPr>
          <w:rFonts w:cs="Arial"/>
          <w:b/>
          <w:bCs/>
          <w:color w:val="313B40"/>
        </w:rPr>
        <w:t xml:space="preserve">CURSOS </w:t>
      </w:r>
    </w:p>
    <w:p w:rsidR="0001026E" w:rsidRPr="007D79B3" w:rsidRDefault="0001026E" w:rsidP="0001026E">
      <w:pPr>
        <w:spacing w:after="0"/>
        <w:jc w:val="both"/>
        <w:rPr>
          <w:rFonts w:ascii="Arial" w:eastAsia="Arial" w:hAnsi="Arial" w:cs="Arial"/>
          <w:b/>
        </w:rPr>
      </w:pPr>
    </w:p>
    <w:p w:rsidR="002C616E" w:rsidRPr="00802167" w:rsidRDefault="002C616E" w:rsidP="002C616E">
      <w:pPr>
        <w:spacing w:after="0"/>
        <w:jc w:val="both"/>
        <w:rPr>
          <w:rFonts w:cs="Arial"/>
          <w:color w:val="313B40"/>
        </w:rPr>
      </w:pPr>
      <w:r w:rsidRPr="00802167">
        <w:rPr>
          <w:rFonts w:cs="Arial"/>
          <w:color w:val="313B40"/>
        </w:rPr>
        <w:t xml:space="preserve">Oratória - </w:t>
      </w:r>
      <w:proofErr w:type="spellStart"/>
      <w:r w:rsidRPr="00802167">
        <w:rPr>
          <w:rFonts w:cs="Arial"/>
          <w:color w:val="313B40"/>
        </w:rPr>
        <w:t>Communic</w:t>
      </w:r>
      <w:proofErr w:type="spellEnd"/>
      <w:r w:rsidRPr="00802167">
        <w:rPr>
          <w:rFonts w:cs="Arial"/>
          <w:color w:val="313B40"/>
        </w:rPr>
        <w:t xml:space="preserve"> Consultoria </w:t>
      </w:r>
      <w:proofErr w:type="spellStart"/>
      <w:r w:rsidRPr="00802167">
        <w:rPr>
          <w:rFonts w:cs="Arial"/>
          <w:color w:val="313B40"/>
        </w:rPr>
        <w:t>Ltda</w:t>
      </w:r>
      <w:proofErr w:type="spellEnd"/>
      <w:r w:rsidRPr="00802167">
        <w:rPr>
          <w:rFonts w:cs="Arial"/>
          <w:color w:val="313B40"/>
        </w:rPr>
        <w:t xml:space="preserve"> – Blumenau-SC</w:t>
      </w:r>
    </w:p>
    <w:p w:rsidR="002C616E" w:rsidRPr="00802167" w:rsidRDefault="009326D5" w:rsidP="002C616E">
      <w:pPr>
        <w:spacing w:after="0"/>
        <w:jc w:val="both"/>
        <w:rPr>
          <w:rFonts w:cs="Arial"/>
          <w:color w:val="313B40"/>
        </w:rPr>
      </w:pPr>
      <w:r>
        <w:rPr>
          <w:rFonts w:cs="Arial"/>
          <w:color w:val="313B40"/>
        </w:rPr>
        <w:t>I</w:t>
      </w:r>
      <w:r w:rsidR="002C616E" w:rsidRPr="00802167">
        <w:rPr>
          <w:rFonts w:cs="Arial"/>
          <w:color w:val="313B40"/>
        </w:rPr>
        <w:t>CMS Substituição Tributária – CDL de Blumenau-SC</w:t>
      </w:r>
    </w:p>
    <w:p w:rsidR="002C616E" w:rsidRDefault="002C616E" w:rsidP="002C616E">
      <w:pPr>
        <w:spacing w:after="0"/>
        <w:jc w:val="both"/>
        <w:rPr>
          <w:rFonts w:cs="Arial"/>
          <w:color w:val="313B40"/>
        </w:rPr>
      </w:pPr>
      <w:r w:rsidRPr="00802167">
        <w:rPr>
          <w:rFonts w:cs="Arial"/>
          <w:color w:val="313B40"/>
        </w:rPr>
        <w:t xml:space="preserve">Gestão Financeira – </w:t>
      </w:r>
      <w:proofErr w:type="spellStart"/>
      <w:r w:rsidRPr="00802167">
        <w:rPr>
          <w:rFonts w:cs="Arial"/>
          <w:color w:val="313B40"/>
        </w:rPr>
        <w:t>Choice</w:t>
      </w:r>
      <w:proofErr w:type="spellEnd"/>
      <w:r w:rsidRPr="00802167">
        <w:rPr>
          <w:rFonts w:cs="Arial"/>
          <w:color w:val="313B40"/>
        </w:rPr>
        <w:t xml:space="preserve"> Escola de Profissões – Curitiba-PR</w:t>
      </w:r>
    </w:p>
    <w:p w:rsidR="0001026E" w:rsidRDefault="0001026E" w:rsidP="002C616E">
      <w:pPr>
        <w:spacing w:after="0"/>
        <w:jc w:val="both"/>
        <w:rPr>
          <w:rFonts w:cs="Arial"/>
          <w:color w:val="313B40"/>
        </w:rPr>
      </w:pPr>
      <w:r>
        <w:rPr>
          <w:rFonts w:cs="Arial"/>
          <w:color w:val="313B40"/>
        </w:rPr>
        <w:t xml:space="preserve">Despachante Aduaneiro – ABRACOMEX – </w:t>
      </w:r>
      <w:proofErr w:type="spellStart"/>
      <w:r>
        <w:rPr>
          <w:rFonts w:cs="Arial"/>
          <w:color w:val="313B40"/>
        </w:rPr>
        <w:t>Itajai</w:t>
      </w:r>
      <w:proofErr w:type="spellEnd"/>
      <w:r>
        <w:rPr>
          <w:rFonts w:cs="Arial"/>
          <w:color w:val="313B40"/>
        </w:rPr>
        <w:t xml:space="preserve"> - SC</w:t>
      </w:r>
    </w:p>
    <w:p w:rsidR="009326D5" w:rsidRPr="00802167" w:rsidRDefault="009326D5" w:rsidP="002C616E">
      <w:pPr>
        <w:spacing w:after="0"/>
        <w:jc w:val="both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2C616E" w:rsidRDefault="002C616E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943E57" w:rsidRDefault="00943E57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943E57" w:rsidRDefault="00943E57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943E57" w:rsidRDefault="00943E57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943E57" w:rsidRDefault="00943E57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943E57" w:rsidRDefault="00943E57" w:rsidP="00381101">
      <w:pPr>
        <w:autoSpaceDE w:val="0"/>
        <w:autoSpaceDN w:val="0"/>
        <w:adjustRightInd w:val="0"/>
        <w:spacing w:after="0" w:line="240" w:lineRule="auto"/>
        <w:rPr>
          <w:rFonts w:cs="Arial"/>
          <w:color w:val="313B40"/>
        </w:rPr>
      </w:pPr>
    </w:p>
    <w:p w:rsidR="00ED7B49" w:rsidRDefault="002B464B" w:rsidP="004B2C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313B40"/>
        </w:rPr>
      </w:pPr>
      <w:r>
        <w:rPr>
          <w:rFonts w:cs="Arial"/>
          <w:color w:val="313B40"/>
        </w:rPr>
        <w:t>CAMBORIÚ</w:t>
      </w:r>
    </w:p>
    <w:p w:rsidR="004B2C76" w:rsidRPr="002F0848" w:rsidRDefault="004B2C76" w:rsidP="004B2C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313B40"/>
        </w:rPr>
      </w:pPr>
      <w:r w:rsidRPr="002F0848">
        <w:rPr>
          <w:rFonts w:cs="Arial"/>
          <w:color w:val="313B40"/>
        </w:rPr>
        <w:t>201</w:t>
      </w:r>
      <w:r w:rsidR="00802167">
        <w:rPr>
          <w:rFonts w:cs="Arial"/>
          <w:color w:val="313B40"/>
        </w:rPr>
        <w:t>9</w:t>
      </w:r>
    </w:p>
    <w:sectPr w:rsidR="004B2C76" w:rsidRPr="002F0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4DC9"/>
    <w:multiLevelType w:val="hybridMultilevel"/>
    <w:tmpl w:val="B7667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01"/>
    <w:rsid w:val="0001026E"/>
    <w:rsid w:val="000332E8"/>
    <w:rsid w:val="00053166"/>
    <w:rsid w:val="00091531"/>
    <w:rsid w:val="0009365C"/>
    <w:rsid w:val="000A2897"/>
    <w:rsid w:val="000A6232"/>
    <w:rsid w:val="000B2AA0"/>
    <w:rsid w:val="000F3273"/>
    <w:rsid w:val="000F6FAB"/>
    <w:rsid w:val="001811ED"/>
    <w:rsid w:val="001909DA"/>
    <w:rsid w:val="00214449"/>
    <w:rsid w:val="00292AA0"/>
    <w:rsid w:val="002950B2"/>
    <w:rsid w:val="002A3EA9"/>
    <w:rsid w:val="002B464B"/>
    <w:rsid w:val="002C616E"/>
    <w:rsid w:val="002E53D4"/>
    <w:rsid w:val="002F0848"/>
    <w:rsid w:val="00311250"/>
    <w:rsid w:val="003207C4"/>
    <w:rsid w:val="00331FBB"/>
    <w:rsid w:val="00381101"/>
    <w:rsid w:val="003F7E93"/>
    <w:rsid w:val="004B2C76"/>
    <w:rsid w:val="00515A11"/>
    <w:rsid w:val="00561B42"/>
    <w:rsid w:val="00565C64"/>
    <w:rsid w:val="00586797"/>
    <w:rsid w:val="005A5771"/>
    <w:rsid w:val="005E7FDA"/>
    <w:rsid w:val="00621D77"/>
    <w:rsid w:val="00655149"/>
    <w:rsid w:val="00683374"/>
    <w:rsid w:val="006C04BA"/>
    <w:rsid w:val="006C567F"/>
    <w:rsid w:val="006E27F7"/>
    <w:rsid w:val="00785D36"/>
    <w:rsid w:val="00793D00"/>
    <w:rsid w:val="007C3681"/>
    <w:rsid w:val="007F7311"/>
    <w:rsid w:val="00802167"/>
    <w:rsid w:val="00883AF3"/>
    <w:rsid w:val="008C1210"/>
    <w:rsid w:val="008E1DC3"/>
    <w:rsid w:val="0091203F"/>
    <w:rsid w:val="00922337"/>
    <w:rsid w:val="009266B6"/>
    <w:rsid w:val="009326D5"/>
    <w:rsid w:val="00943E57"/>
    <w:rsid w:val="0097464C"/>
    <w:rsid w:val="00A10C44"/>
    <w:rsid w:val="00A3106C"/>
    <w:rsid w:val="00A42F65"/>
    <w:rsid w:val="00AA5067"/>
    <w:rsid w:val="00AC15E9"/>
    <w:rsid w:val="00AE6054"/>
    <w:rsid w:val="00B03ADA"/>
    <w:rsid w:val="00B0464A"/>
    <w:rsid w:val="00B075E6"/>
    <w:rsid w:val="00B47471"/>
    <w:rsid w:val="00B66142"/>
    <w:rsid w:val="00BA219D"/>
    <w:rsid w:val="00BC32BF"/>
    <w:rsid w:val="00C20D1C"/>
    <w:rsid w:val="00CB3F2C"/>
    <w:rsid w:val="00CD051D"/>
    <w:rsid w:val="00CD3984"/>
    <w:rsid w:val="00D51F6A"/>
    <w:rsid w:val="00D9444D"/>
    <w:rsid w:val="00DE4708"/>
    <w:rsid w:val="00E23B8E"/>
    <w:rsid w:val="00E73BE7"/>
    <w:rsid w:val="00EA3042"/>
    <w:rsid w:val="00EB585D"/>
    <w:rsid w:val="00ED7B49"/>
    <w:rsid w:val="00F80BB3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7B49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B075E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47471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lt-line-clampline">
    <w:name w:val="lt-line-clamp__line"/>
    <w:basedOn w:val="Fontepargpadro"/>
    <w:rsid w:val="00010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7B49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B075E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47471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lt-line-clampline">
    <w:name w:val="lt-line-clamp__line"/>
    <w:basedOn w:val="Fontepargpadro"/>
    <w:rsid w:val="00010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viananj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hecep.com.br/Santa-Catarina/88348-06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Longo Avi</dc:creator>
  <cp:lastModifiedBy>Thomas Moser</cp:lastModifiedBy>
  <cp:revision>6</cp:revision>
  <cp:lastPrinted>2019-04-15T03:23:00Z</cp:lastPrinted>
  <dcterms:created xsi:type="dcterms:W3CDTF">2019-04-15T16:35:00Z</dcterms:created>
  <dcterms:modified xsi:type="dcterms:W3CDTF">2019-04-15T17:11:00Z</dcterms:modified>
</cp:coreProperties>
</file>